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A9523" w14:textId="77777777" w:rsidR="000B1A4C" w:rsidRDefault="000B1A4C" w:rsidP="000B1A4C">
      <w:pPr>
        <w:tabs>
          <w:tab w:val="center" w:pos="4680"/>
          <w:tab w:val="right" w:pos="9360"/>
        </w:tabs>
        <w:rPr>
          <w:rFonts w:ascii="Palatino Linotype" w:eastAsia="Palatino Linotype" w:hAnsi="Palatino Linotype" w:cs="Palatino Linotype"/>
          <w:color w:val="000000"/>
          <w:sz w:val="60"/>
          <w:szCs w:val="60"/>
        </w:rPr>
      </w:pPr>
    </w:p>
    <w:p w14:paraId="5BB82C24" w14:textId="77777777" w:rsidR="000B1A4C" w:rsidRDefault="000B1A4C" w:rsidP="000B1A4C">
      <w:pPr>
        <w:tabs>
          <w:tab w:val="center" w:pos="4680"/>
          <w:tab w:val="right" w:pos="9360"/>
        </w:tabs>
        <w:rPr>
          <w:rFonts w:ascii="Palatino Linotype" w:eastAsia="Palatino Linotype" w:hAnsi="Palatino Linotype" w:cs="Palatino Linotype"/>
          <w:color w:val="000000"/>
          <w:sz w:val="60"/>
          <w:szCs w:val="60"/>
        </w:rPr>
      </w:pPr>
      <w:r>
        <w:rPr>
          <w:noProof/>
        </w:rPr>
        <w:drawing>
          <wp:anchor distT="0" distB="0" distL="114300" distR="114300" simplePos="0" relativeHeight="251661312" behindDoc="0" locked="0" layoutInCell="1" hidden="0" allowOverlap="1" wp14:anchorId="3D4C15AD" wp14:editId="2AE87361">
            <wp:simplePos x="0" y="0"/>
            <wp:positionH relativeFrom="column">
              <wp:posOffset>3438525</wp:posOffset>
            </wp:positionH>
            <wp:positionV relativeFrom="paragraph">
              <wp:posOffset>290830</wp:posOffset>
            </wp:positionV>
            <wp:extent cx="2238375" cy="727075"/>
            <wp:effectExtent l="0" t="0" r="0" b="0"/>
            <wp:wrapNone/>
            <wp:docPr id="10737418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38375" cy="727075"/>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29F0870" wp14:editId="1A136D02">
            <wp:simplePos x="0" y="0"/>
            <wp:positionH relativeFrom="column">
              <wp:posOffset>-257174</wp:posOffset>
            </wp:positionH>
            <wp:positionV relativeFrom="paragraph">
              <wp:posOffset>161925</wp:posOffset>
            </wp:positionV>
            <wp:extent cx="3409950" cy="837400"/>
            <wp:effectExtent l="0" t="0" r="0" b="0"/>
            <wp:wrapNone/>
            <wp:docPr id="107374182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409950" cy="837400"/>
                    </a:xfrm>
                    <a:prstGeom prst="rect">
                      <a:avLst/>
                    </a:prstGeom>
                    <a:ln/>
                  </pic:spPr>
                </pic:pic>
              </a:graphicData>
            </a:graphic>
          </wp:anchor>
        </w:drawing>
      </w:r>
    </w:p>
    <w:p w14:paraId="43824568"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sz w:val="40"/>
          <w:szCs w:val="40"/>
        </w:rPr>
      </w:pPr>
    </w:p>
    <w:p w14:paraId="77AD88EF" w14:textId="77777777" w:rsidR="000B1A4C" w:rsidRDefault="000B1A4C" w:rsidP="000B1A4C">
      <w:pPr>
        <w:tabs>
          <w:tab w:val="center" w:pos="4680"/>
          <w:tab w:val="right" w:pos="9360"/>
        </w:tabs>
        <w:rPr>
          <w:rFonts w:ascii="Palatino Linotype" w:eastAsia="Palatino Linotype" w:hAnsi="Palatino Linotype" w:cs="Palatino Linotype"/>
          <w:color w:val="000000"/>
          <w:sz w:val="40"/>
          <w:szCs w:val="40"/>
        </w:rPr>
      </w:pPr>
    </w:p>
    <w:p w14:paraId="576B3714"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472CD6A7"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1E339D16"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3D1E155B"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46261F06"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sdt>
      <w:sdtPr>
        <w:tag w:val="goog_rdk_0"/>
        <w:id w:val="1622800184"/>
      </w:sdtPr>
      <w:sdtEndPr/>
      <w:sdtContent>
        <w:p w14:paraId="3F80F049" w14:textId="77777777" w:rsidR="000B1A4C" w:rsidRDefault="000B1A4C" w:rsidP="000B1A4C">
          <w:pPr>
            <w:tabs>
              <w:tab w:val="center" w:pos="4680"/>
              <w:tab w:val="right" w:pos="9360"/>
            </w:tabs>
            <w:jc w:val="center"/>
            <w:rPr>
              <w:rFonts w:ascii="Palatino Linotype" w:eastAsia="Palatino Linotype" w:hAnsi="Palatino Linotype" w:cs="Palatino Linotype"/>
              <w:b/>
              <w:color w:val="000000"/>
              <w:sz w:val="56"/>
              <w:szCs w:val="56"/>
            </w:rPr>
          </w:pPr>
          <w:r>
            <w:rPr>
              <w:rFonts w:ascii="Palatino Linotype" w:eastAsia="Palatino Linotype" w:hAnsi="Palatino Linotype" w:cs="Palatino Linotype"/>
              <w:b/>
              <w:color w:val="000000"/>
              <w:sz w:val="56"/>
              <w:szCs w:val="56"/>
            </w:rPr>
            <w:t>Genre-based Approach to Enhancing Secondary Students' English Writing Ability in Science Subjects</w:t>
          </w:r>
        </w:p>
      </w:sdtContent>
    </w:sdt>
    <w:p w14:paraId="508F08D2"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1A523423"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5EA6E001"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42EC7688"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048C1607" w14:textId="77777777" w:rsidR="000B1A4C" w:rsidRDefault="000B1A4C" w:rsidP="000B1A4C">
      <w:pPr>
        <w:tabs>
          <w:tab w:val="center" w:pos="4680"/>
          <w:tab w:val="right" w:pos="9360"/>
        </w:tabs>
        <w:rPr>
          <w:rFonts w:ascii="Palatino Linotype" w:eastAsia="Palatino Linotype" w:hAnsi="Palatino Linotype" w:cs="Palatino Linotype"/>
          <w:color w:val="000000"/>
          <w:sz w:val="18"/>
          <w:szCs w:val="18"/>
        </w:rPr>
      </w:pPr>
    </w:p>
    <w:p w14:paraId="0D35BD1F"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City University of Hong Kong, Department of English</w:t>
      </w:r>
    </w:p>
    <w:p w14:paraId="61A5190A"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&amp;</w:t>
      </w:r>
    </w:p>
    <w:p w14:paraId="15BE791D"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Quality Education Fund</w:t>
      </w:r>
    </w:p>
    <w:p w14:paraId="47391744"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sz w:val="28"/>
          <w:szCs w:val="28"/>
        </w:rPr>
      </w:pPr>
    </w:p>
    <w:p w14:paraId="743E5B59"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sz w:val="28"/>
          <w:szCs w:val="28"/>
        </w:rPr>
      </w:pPr>
      <w:r>
        <w:rPr>
          <w:rFonts w:ascii="Palatino Linotype" w:eastAsia="Palatino Linotype" w:hAnsi="Palatino Linotype" w:cs="Palatino Linotype"/>
          <w:color w:val="000000"/>
          <w:sz w:val="28"/>
          <w:szCs w:val="28"/>
        </w:rPr>
        <w:t>QEF project no. 2017/0884</w:t>
      </w:r>
    </w:p>
    <w:p w14:paraId="174368C2"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1016A509"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4FC5F37B"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781A8BC6"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2D711FD2"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67DE7C8D"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5D5D0F14"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561854A5"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7E742ABC" w14:textId="77777777" w:rsidR="000B1A4C" w:rsidRDefault="000B1A4C" w:rsidP="000B1A4C">
      <w:pPr>
        <w:tabs>
          <w:tab w:val="center" w:pos="4680"/>
          <w:tab w:val="right" w:pos="9360"/>
        </w:tabs>
        <w:jc w:val="center"/>
        <w:rPr>
          <w:rFonts w:ascii="Palatino Linotype" w:eastAsia="Palatino Linotype" w:hAnsi="Palatino Linotype" w:cs="Palatino Linotype"/>
          <w:color w:val="000000"/>
        </w:rPr>
      </w:pPr>
    </w:p>
    <w:p w14:paraId="4998649C" w14:textId="77777777" w:rsidR="000B1A4C" w:rsidRDefault="000B1A4C" w:rsidP="000B1A4C">
      <w:pPr>
        <w:keepNext/>
        <w:pBdr>
          <w:top w:val="nil"/>
          <w:left w:val="nil"/>
          <w:bottom w:val="nil"/>
          <w:right w:val="nil"/>
          <w:between w:val="nil"/>
        </w:pBdr>
        <w:spacing w:line="276" w:lineRule="auto"/>
        <w:jc w:val="center"/>
        <w:rPr>
          <w:rFonts w:ascii="Palatino Linotype" w:eastAsia="Palatino Linotype" w:hAnsi="Palatino Linotype" w:cs="Palatino Linotype"/>
          <w:b/>
          <w:color w:val="000000"/>
          <w:sz w:val="30"/>
          <w:szCs w:val="30"/>
        </w:rPr>
      </w:pPr>
      <w:r>
        <w:rPr>
          <w:rFonts w:ascii="Palatino Linotype" w:eastAsia="Palatino Linotype" w:hAnsi="Palatino Linotype" w:cs="Palatino Linotype"/>
          <w:b/>
          <w:color w:val="000000"/>
          <w:sz w:val="30"/>
          <w:szCs w:val="30"/>
        </w:rPr>
        <w:lastRenderedPageBreak/>
        <w:t>Lessons 2 &amp; 3: Getting Started</w:t>
      </w:r>
    </w:p>
    <w:p w14:paraId="25AB6178" w14:textId="77777777" w:rsidR="007E39BA" w:rsidRPr="00E90C2C" w:rsidRDefault="007E39BA" w:rsidP="007E39BA">
      <w:pPr>
        <w:rPr>
          <w:rFonts w:ascii="Palatino Linotype" w:hAnsi="Palatino Linotype"/>
        </w:rPr>
      </w:pPr>
    </w:p>
    <w:p w14:paraId="3AC70D6A" w14:textId="77777777" w:rsidR="008B68E7" w:rsidRPr="00E90C2C" w:rsidRDefault="00BC3991" w:rsidP="007E39BA">
      <w:pPr>
        <w:jc w:val="center"/>
        <w:rPr>
          <w:rFonts w:ascii="Palatino Linotype" w:hAnsi="Palatino Linotype" w:cs="Arial"/>
          <w:b/>
          <w:bCs/>
          <w:sz w:val="26"/>
          <w:szCs w:val="26"/>
        </w:rPr>
      </w:pPr>
      <w:r w:rsidRPr="00E90C2C">
        <w:rPr>
          <w:rFonts w:ascii="Palatino Linotype" w:hAnsi="Palatino Linotype" w:cs="Arial"/>
          <w:b/>
          <w:bCs/>
          <w:sz w:val="26"/>
          <w:szCs w:val="26"/>
        </w:rPr>
        <w:t>Multitasking</w:t>
      </w:r>
    </w:p>
    <w:p w14:paraId="5D98839D" w14:textId="77777777" w:rsidR="002E312F" w:rsidRDefault="002E312F" w:rsidP="002E312F">
      <w:pPr>
        <w:pStyle w:val="Handoutbody"/>
        <w:rPr>
          <w:b/>
        </w:rPr>
      </w:pPr>
    </w:p>
    <w:p w14:paraId="607F9F9C" w14:textId="602B293A" w:rsidR="003A0F3A" w:rsidRDefault="002E312F" w:rsidP="00542B80">
      <w:pPr>
        <w:pStyle w:val="Handoutbody"/>
        <w:spacing w:line="360" w:lineRule="auto"/>
      </w:pPr>
      <w:r>
        <w:t xml:space="preserve">In this project, your group will be </w:t>
      </w:r>
      <w:r w:rsidRPr="00E74034">
        <w:t>investigating</w:t>
      </w:r>
      <w:r>
        <w:t xml:space="preserve"> people’s ability to multitask. </w:t>
      </w:r>
      <w:r w:rsidR="003A0F3A">
        <w:t xml:space="preserve">You will first be asked to explore the topic by answering some questions. You will then be guided through the steps you should take to start doing the research. </w:t>
      </w:r>
    </w:p>
    <w:p w14:paraId="72D97AB2" w14:textId="1C44FCB2" w:rsidR="00542B80" w:rsidRDefault="00542B80" w:rsidP="00542B80">
      <w:pPr>
        <w:pStyle w:val="Handoutbody"/>
        <w:spacing w:line="360" w:lineRule="auto"/>
      </w:pPr>
    </w:p>
    <w:p w14:paraId="1D9F0039" w14:textId="4506F65C" w:rsidR="00542B80" w:rsidRDefault="00542B80" w:rsidP="00542B80">
      <w:pPr>
        <w:pStyle w:val="Handoutbody"/>
        <w:spacing w:line="360" w:lineRule="auto"/>
      </w:pPr>
      <w:r>
        <w:t>The tasks in these notes are for lessons 2 and 3. You may also need to do some work by yourself in the time between the two lessons.</w:t>
      </w:r>
    </w:p>
    <w:p w14:paraId="42EBBBC9" w14:textId="67592615" w:rsidR="003A0F3A" w:rsidRDefault="003A0F3A" w:rsidP="003A0F3A">
      <w:pPr>
        <w:pStyle w:val="Handoutbody"/>
      </w:pPr>
      <w:r>
        <w:rPr>
          <w:rFonts w:ascii="Palatino Linotype" w:eastAsia="Palatino Linotype" w:hAnsi="Palatino Linotype" w:cs="Palatino Linotype"/>
          <w:i/>
          <w:noProof/>
          <w:sz w:val="21"/>
          <w:szCs w:val="21"/>
        </w:rPr>
        <mc:AlternateContent>
          <mc:Choice Requires="wps">
            <w:drawing>
              <wp:anchor distT="0" distB="0" distL="114300" distR="114300" simplePos="0" relativeHeight="251659264" behindDoc="0" locked="0" layoutInCell="1" allowOverlap="1" wp14:anchorId="780BBEC6" wp14:editId="210A98FD">
                <wp:simplePos x="0" y="0"/>
                <wp:positionH relativeFrom="column">
                  <wp:posOffset>232508</wp:posOffset>
                </wp:positionH>
                <wp:positionV relativeFrom="paragraph">
                  <wp:posOffset>162316</wp:posOffset>
                </wp:positionV>
                <wp:extent cx="4786418" cy="1766277"/>
                <wp:effectExtent l="0" t="0" r="14605" b="12065"/>
                <wp:wrapNone/>
                <wp:docPr id="1" name="Text Box 1"/>
                <wp:cNvGraphicFramePr/>
                <a:graphic xmlns:a="http://schemas.openxmlformats.org/drawingml/2006/main">
                  <a:graphicData uri="http://schemas.microsoft.com/office/word/2010/wordprocessingShape">
                    <wps:wsp>
                      <wps:cNvSpPr txBox="1"/>
                      <wps:spPr>
                        <a:xfrm>
                          <a:off x="0" y="0"/>
                          <a:ext cx="4786418" cy="1766277"/>
                        </a:xfrm>
                        <a:prstGeom prst="rect">
                          <a:avLst/>
                        </a:prstGeom>
                        <a:solidFill>
                          <a:schemeClr val="lt1"/>
                        </a:solidFill>
                        <a:ln w="6350">
                          <a:solidFill>
                            <a:prstClr val="black"/>
                          </a:solidFill>
                        </a:ln>
                      </wps:spPr>
                      <wps:txbx>
                        <w:txbxContent>
                          <w:p w14:paraId="370C61B5" w14:textId="77777777" w:rsidR="00542B80" w:rsidRDefault="00542B80" w:rsidP="00542B80">
                            <w:pPr>
                              <w:jc w:val="center"/>
                              <w:rPr>
                                <w:sz w:val="20"/>
                                <w:szCs w:val="20"/>
                              </w:rPr>
                            </w:pPr>
                            <w:r w:rsidRPr="007E1A25">
                              <w:rPr>
                                <w:sz w:val="20"/>
                                <w:szCs w:val="20"/>
                              </w:rPr>
                              <w:t>VOCABULARY PREPARATION</w:t>
                            </w:r>
                          </w:p>
                          <w:p w14:paraId="710D286E" w14:textId="77777777" w:rsidR="00542B80" w:rsidRPr="007E1A25" w:rsidRDefault="00542B80" w:rsidP="00542B80">
                            <w:pPr>
                              <w:jc w:val="center"/>
                              <w:rPr>
                                <w:sz w:val="20"/>
                                <w:szCs w:val="20"/>
                              </w:rPr>
                            </w:pPr>
                          </w:p>
                          <w:p w14:paraId="20D4EF56" w14:textId="77777777" w:rsidR="00542B80" w:rsidRPr="004770C4" w:rsidRDefault="00542B80" w:rsidP="00542B80">
                            <w:pPr>
                              <w:rPr>
                                <w:rFonts w:asciiTheme="minorHAnsi" w:eastAsia="Palatino Linotype" w:hAnsiTheme="minorHAnsi" w:cstheme="minorHAnsi"/>
                                <w:iCs/>
                                <w:sz w:val="20"/>
                                <w:szCs w:val="20"/>
                              </w:rPr>
                            </w:pPr>
                            <w:r w:rsidRPr="0077279E">
                              <w:rPr>
                                <w:sz w:val="20"/>
                                <w:szCs w:val="20"/>
                              </w:rPr>
                              <w:t xml:space="preserve">Read through </w:t>
                            </w:r>
                            <w:r>
                              <w:rPr>
                                <w:sz w:val="20"/>
                                <w:szCs w:val="20"/>
                              </w:rPr>
                              <w:t xml:space="preserve">Task 1 </w:t>
                            </w:r>
                            <w:r w:rsidRPr="0077279E">
                              <w:rPr>
                                <w:sz w:val="20"/>
                                <w:szCs w:val="20"/>
                              </w:rPr>
                              <w:t>below</w:t>
                            </w:r>
                            <w:r>
                              <w:rPr>
                                <w:sz w:val="20"/>
                                <w:szCs w:val="20"/>
                              </w:rPr>
                              <w:t xml:space="preserve"> and find the words that are in bold type. Use these words to complete the following sentences. </w:t>
                            </w:r>
                          </w:p>
                          <w:p w14:paraId="39946285" w14:textId="77777777" w:rsidR="003A0F3A" w:rsidRDefault="003A0F3A" w:rsidP="003A0F3A">
                            <w:pPr>
                              <w:rPr>
                                <w:rFonts w:asciiTheme="minorHAnsi" w:eastAsia="Palatino Linotype" w:hAnsiTheme="minorHAnsi" w:cstheme="minorHAnsi"/>
                                <w:iCs/>
                                <w:sz w:val="20"/>
                                <w:szCs w:val="20"/>
                              </w:rPr>
                            </w:pPr>
                          </w:p>
                          <w:p w14:paraId="0C8F04EB" w14:textId="143182FB" w:rsidR="003A0F3A" w:rsidRPr="00DC4F7D" w:rsidRDefault="003A0F3A" w:rsidP="00DC4F7D">
                            <w:pPr>
                              <w:pStyle w:val="ListParagraph"/>
                              <w:numPr>
                                <w:ilvl w:val="0"/>
                                <w:numId w:val="43"/>
                              </w:numPr>
                              <w:rPr>
                                <w:rFonts w:asciiTheme="minorHAnsi" w:eastAsia="Palatino Linotype" w:hAnsiTheme="minorHAnsi" w:cstheme="minorHAnsi"/>
                                <w:iCs/>
                                <w:sz w:val="20"/>
                                <w:szCs w:val="20"/>
                              </w:rPr>
                            </w:pPr>
                            <w:r w:rsidRPr="00DC4F7D">
                              <w:rPr>
                                <w:rFonts w:asciiTheme="minorHAnsi" w:eastAsia="Palatino Linotype" w:hAnsiTheme="minorHAnsi" w:cstheme="minorHAnsi"/>
                                <w:iCs/>
                                <w:sz w:val="20"/>
                                <w:szCs w:val="20"/>
                              </w:rPr>
                              <w:t xml:space="preserve">A ________  is a good result you get from something. </w:t>
                            </w:r>
                            <w:r w:rsidR="00542B80" w:rsidRPr="00DC4F7D">
                              <w:rPr>
                                <w:rFonts w:asciiTheme="minorHAnsi" w:eastAsia="Palatino Linotype" w:hAnsiTheme="minorHAnsi" w:cstheme="minorHAnsi"/>
                                <w:iCs/>
                                <w:sz w:val="20"/>
                                <w:szCs w:val="20"/>
                              </w:rPr>
                              <w:t xml:space="preserve">It can also be used as a verb. </w:t>
                            </w:r>
                            <w:r w:rsidRPr="00DC4F7D">
                              <w:rPr>
                                <w:rFonts w:asciiTheme="minorHAnsi" w:eastAsia="Palatino Linotype" w:hAnsiTheme="minorHAnsi" w:cstheme="minorHAnsi"/>
                                <w:iCs/>
                                <w:sz w:val="20"/>
                                <w:szCs w:val="20"/>
                              </w:rPr>
                              <w:t xml:space="preserve">Something that _____ you </w:t>
                            </w:r>
                            <w:proofErr w:type="gramStart"/>
                            <w:r w:rsidRPr="00DC4F7D">
                              <w:rPr>
                                <w:rFonts w:asciiTheme="minorHAnsi" w:eastAsia="Palatino Linotype" w:hAnsiTheme="minorHAnsi" w:cstheme="minorHAnsi"/>
                                <w:iCs/>
                                <w:sz w:val="20"/>
                                <w:szCs w:val="20"/>
                              </w:rPr>
                              <w:t>is</w:t>
                            </w:r>
                            <w:proofErr w:type="gramEnd"/>
                            <w:r w:rsidRPr="00DC4F7D">
                              <w:rPr>
                                <w:rFonts w:asciiTheme="minorHAnsi" w:eastAsia="Palatino Linotype" w:hAnsiTheme="minorHAnsi" w:cstheme="minorHAnsi"/>
                                <w:iCs/>
                                <w:sz w:val="20"/>
                                <w:szCs w:val="20"/>
                              </w:rPr>
                              <w:t xml:space="preserve"> good for you. </w:t>
                            </w:r>
                          </w:p>
                          <w:p w14:paraId="57AD1C18" w14:textId="3A04B4FA" w:rsidR="00542B80" w:rsidRPr="00DC4F7D" w:rsidRDefault="00DC4F7D" w:rsidP="00DC4F7D">
                            <w:pPr>
                              <w:pStyle w:val="ListParagraph"/>
                              <w:numPr>
                                <w:ilvl w:val="0"/>
                                <w:numId w:val="43"/>
                              </w:numPr>
                              <w:rPr>
                                <w:rFonts w:asciiTheme="minorHAnsi" w:eastAsia="Palatino Linotype" w:hAnsiTheme="minorHAnsi" w:cstheme="minorHAnsi"/>
                                <w:iCs/>
                                <w:sz w:val="20"/>
                                <w:szCs w:val="20"/>
                              </w:rPr>
                            </w:pPr>
                            <w:r w:rsidRPr="00DC4F7D">
                              <w:rPr>
                                <w:rFonts w:asciiTheme="minorHAnsi" w:eastAsia="Palatino Linotype" w:hAnsiTheme="minorHAnsi" w:cstheme="minorHAnsi"/>
                                <w:iCs/>
                                <w:sz w:val="20"/>
                                <w:szCs w:val="20"/>
                              </w:rPr>
                              <w:t>If you are ______ with something, you know it well.</w:t>
                            </w:r>
                          </w:p>
                          <w:p w14:paraId="6D7B7921" w14:textId="33A8E614" w:rsidR="00542B80" w:rsidRPr="00DC4F7D" w:rsidRDefault="00542B80" w:rsidP="00DC4F7D">
                            <w:pPr>
                              <w:pStyle w:val="ListParagraph"/>
                              <w:numPr>
                                <w:ilvl w:val="0"/>
                                <w:numId w:val="43"/>
                              </w:numPr>
                              <w:rPr>
                                <w:rFonts w:asciiTheme="minorHAnsi" w:hAnsiTheme="minorHAnsi" w:cstheme="minorHAnsi"/>
                                <w:sz w:val="20"/>
                                <w:szCs w:val="20"/>
                              </w:rPr>
                            </w:pPr>
                            <w:r w:rsidRPr="00DC4F7D">
                              <w:rPr>
                                <w:rFonts w:asciiTheme="minorHAnsi" w:hAnsiTheme="minorHAnsi" w:cstheme="minorHAnsi"/>
                                <w:sz w:val="20"/>
                                <w:szCs w:val="20"/>
                              </w:rPr>
                              <w:t>A _____ is a possibility that something bad or unpleasant may happen.</w:t>
                            </w:r>
                          </w:p>
                          <w:p w14:paraId="5404B899" w14:textId="77777777" w:rsidR="003A0F3A" w:rsidRDefault="003A0F3A" w:rsidP="003A0F3A">
                            <w:pPr>
                              <w:rPr>
                                <w:rFonts w:asciiTheme="minorHAnsi" w:eastAsia="Palatino Linotype" w:hAnsiTheme="minorHAnsi" w:cstheme="minorHAnsi"/>
                                <w:iCs/>
                                <w:sz w:val="20"/>
                                <w:szCs w:val="20"/>
                              </w:rPr>
                            </w:pPr>
                          </w:p>
                          <w:p w14:paraId="2DEB2574" w14:textId="3108924E" w:rsidR="003A0F3A" w:rsidRDefault="003A0F3A" w:rsidP="003A0F3A">
                            <w:pPr>
                              <w:rPr>
                                <w:rFonts w:asciiTheme="minorHAnsi" w:eastAsia="Palatino Linotype" w:hAnsiTheme="minorHAnsi" w:cstheme="minorHAnsi"/>
                                <w:iCs/>
                                <w:sz w:val="20"/>
                                <w:szCs w:val="20"/>
                              </w:rPr>
                            </w:pPr>
                          </w:p>
                          <w:p w14:paraId="30E198E6" w14:textId="77777777" w:rsidR="003A0F3A" w:rsidRDefault="003A0F3A" w:rsidP="003A0F3A">
                            <w:pPr>
                              <w:rPr>
                                <w:rFonts w:asciiTheme="minorHAnsi" w:eastAsia="Palatino Linotype" w:hAnsiTheme="minorHAnsi" w:cstheme="minorHAnsi"/>
                                <w:iCs/>
                                <w:sz w:val="20"/>
                                <w:szCs w:val="20"/>
                              </w:rPr>
                            </w:pPr>
                          </w:p>
                          <w:p w14:paraId="702DE938" w14:textId="2C58FAC9" w:rsidR="003A0F3A" w:rsidRDefault="003A0F3A" w:rsidP="003A0F3A">
                            <w:pPr>
                              <w:jc w:val="center"/>
                              <w:rPr>
                                <w:rFonts w:asciiTheme="minorHAnsi" w:eastAsia="Palatino Linotype" w:hAnsiTheme="minorHAnsi" w:cstheme="minorHAnsi"/>
                                <w:iCs/>
                                <w:sz w:val="20"/>
                                <w:szCs w:val="20"/>
                              </w:rPr>
                            </w:pPr>
                          </w:p>
                          <w:p w14:paraId="6C99CB28" w14:textId="1E2FB8CD" w:rsidR="003A0F3A" w:rsidRPr="008C1A49" w:rsidRDefault="003A0F3A" w:rsidP="003A0F3A">
                            <w:pPr>
                              <w:rPr>
                                <w:rFonts w:asciiTheme="minorHAnsi" w:eastAsia="Palatino Linotype" w:hAnsiTheme="minorHAnsi" w:cstheme="minorHAnsi"/>
                                <w:iCs/>
                                <w:sz w:val="20"/>
                                <w:szCs w:val="20"/>
                              </w:rPr>
                            </w:pPr>
                            <w:r>
                              <w:rPr>
                                <w:rFonts w:ascii="Palatino Linotype" w:eastAsia="Palatino Linotype" w:hAnsi="Palatino Linotype" w:cs="Palatino Linotype"/>
                                <w:iCs/>
                                <w:sz w:val="21"/>
                                <w:szCs w:val="21"/>
                              </w:rPr>
                              <w:t>volunteer, participant, benefit ,risk</w:t>
                            </w:r>
                          </w:p>
                          <w:p w14:paraId="4829CEC0" w14:textId="77777777" w:rsidR="003A0F3A" w:rsidRPr="008C1A49" w:rsidRDefault="003A0F3A" w:rsidP="003A0F3A">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0BBEC6" id="_x0000_t202" coordsize="21600,21600" o:spt="202" path="m,l,21600r21600,l21600,xe">
                <v:stroke joinstyle="miter"/>
                <v:path gradientshapeok="t" o:connecttype="rect"/>
              </v:shapetype>
              <v:shape id="Text Box 1" o:spid="_x0000_s1026" type="#_x0000_t202" style="position:absolute;margin-left:18.3pt;margin-top:12.8pt;width:376.9pt;height:1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" fillcolor="white [3201]" strokeweight=".5pt">
                <v:textbox>
                  <w:txbxContent>
                    <w:p w14:paraId="370C61B5" w14:textId="77777777" w:rsidR="00542B80" w:rsidRDefault="00542B80" w:rsidP="00542B80">
                      <w:pPr>
                        <w:jc w:val="center"/>
                        <w:rPr>
                          <w:sz w:val="20"/>
                          <w:szCs w:val="20"/>
                        </w:rPr>
                      </w:pPr>
                      <w:r w:rsidRPr="007E1A25">
                        <w:rPr>
                          <w:sz w:val="20"/>
                          <w:szCs w:val="20"/>
                        </w:rPr>
                        <w:t>VOCABULARY PREPARATION</w:t>
                      </w:r>
                    </w:p>
                    <w:p w14:paraId="710D286E" w14:textId="77777777" w:rsidR="00542B80" w:rsidRPr="007E1A25" w:rsidRDefault="00542B80" w:rsidP="00542B80">
                      <w:pPr>
                        <w:jc w:val="center"/>
                        <w:rPr>
                          <w:sz w:val="20"/>
                          <w:szCs w:val="20"/>
                        </w:rPr>
                      </w:pPr>
                    </w:p>
                    <w:p w14:paraId="20D4EF56" w14:textId="77777777" w:rsidR="00542B80" w:rsidRPr="004770C4" w:rsidRDefault="00542B80" w:rsidP="00542B80">
                      <w:pPr>
                        <w:rPr>
                          <w:rFonts w:asciiTheme="minorHAnsi" w:eastAsia="Palatino Linotype" w:hAnsiTheme="minorHAnsi" w:cstheme="minorHAnsi"/>
                          <w:iCs/>
                          <w:sz w:val="20"/>
                          <w:szCs w:val="20"/>
                        </w:rPr>
                      </w:pPr>
                      <w:r w:rsidRPr="0077279E">
                        <w:rPr>
                          <w:sz w:val="20"/>
                          <w:szCs w:val="20"/>
                        </w:rPr>
                        <w:t xml:space="preserve">Read through </w:t>
                      </w:r>
                      <w:r>
                        <w:rPr>
                          <w:sz w:val="20"/>
                          <w:szCs w:val="20"/>
                        </w:rPr>
                        <w:t xml:space="preserve">Task 1 </w:t>
                      </w:r>
                      <w:r w:rsidRPr="0077279E">
                        <w:rPr>
                          <w:sz w:val="20"/>
                          <w:szCs w:val="20"/>
                        </w:rPr>
                        <w:t>below</w:t>
                      </w:r>
                      <w:r>
                        <w:rPr>
                          <w:sz w:val="20"/>
                          <w:szCs w:val="20"/>
                        </w:rPr>
                        <w:t xml:space="preserve"> and find the words that are in bold type. Use these words to complete the following sentences. </w:t>
                      </w:r>
                    </w:p>
                    <w:p w14:paraId="39946285" w14:textId="77777777" w:rsidR="003A0F3A" w:rsidRDefault="003A0F3A" w:rsidP="003A0F3A">
                      <w:pPr>
                        <w:rPr>
                          <w:rFonts w:asciiTheme="minorHAnsi" w:eastAsia="Palatino Linotype" w:hAnsiTheme="minorHAnsi" w:cstheme="minorHAnsi"/>
                          <w:iCs/>
                          <w:sz w:val="20"/>
                          <w:szCs w:val="20"/>
                        </w:rPr>
                      </w:pPr>
                    </w:p>
                    <w:p w14:paraId="0C8F04EB" w14:textId="143182FB" w:rsidR="003A0F3A" w:rsidRPr="00DC4F7D" w:rsidRDefault="003A0F3A" w:rsidP="00DC4F7D">
                      <w:pPr>
                        <w:pStyle w:val="ListParagraph"/>
                        <w:numPr>
                          <w:ilvl w:val="0"/>
                          <w:numId w:val="43"/>
                        </w:numPr>
                        <w:rPr>
                          <w:rFonts w:asciiTheme="minorHAnsi" w:eastAsia="Palatino Linotype" w:hAnsiTheme="minorHAnsi" w:cstheme="minorHAnsi"/>
                          <w:iCs/>
                          <w:sz w:val="20"/>
                          <w:szCs w:val="20"/>
                        </w:rPr>
                      </w:pPr>
                      <w:r w:rsidRPr="00DC4F7D">
                        <w:rPr>
                          <w:rFonts w:asciiTheme="minorHAnsi" w:eastAsia="Palatino Linotype" w:hAnsiTheme="minorHAnsi" w:cstheme="minorHAnsi"/>
                          <w:iCs/>
                          <w:sz w:val="20"/>
                          <w:szCs w:val="20"/>
                        </w:rPr>
                        <w:t xml:space="preserve">A ________  is a good result you get from something. </w:t>
                      </w:r>
                      <w:r w:rsidR="00542B80" w:rsidRPr="00DC4F7D">
                        <w:rPr>
                          <w:rFonts w:asciiTheme="minorHAnsi" w:eastAsia="Palatino Linotype" w:hAnsiTheme="minorHAnsi" w:cstheme="minorHAnsi"/>
                          <w:iCs/>
                          <w:sz w:val="20"/>
                          <w:szCs w:val="20"/>
                        </w:rPr>
                        <w:t xml:space="preserve">It can also be used as a verb. </w:t>
                      </w:r>
                      <w:r w:rsidRPr="00DC4F7D">
                        <w:rPr>
                          <w:rFonts w:asciiTheme="minorHAnsi" w:eastAsia="Palatino Linotype" w:hAnsiTheme="minorHAnsi" w:cstheme="minorHAnsi"/>
                          <w:iCs/>
                          <w:sz w:val="20"/>
                          <w:szCs w:val="20"/>
                        </w:rPr>
                        <w:t xml:space="preserve">Something that _____ you </w:t>
                      </w:r>
                      <w:proofErr w:type="gramStart"/>
                      <w:r w:rsidRPr="00DC4F7D">
                        <w:rPr>
                          <w:rFonts w:asciiTheme="minorHAnsi" w:eastAsia="Palatino Linotype" w:hAnsiTheme="minorHAnsi" w:cstheme="minorHAnsi"/>
                          <w:iCs/>
                          <w:sz w:val="20"/>
                          <w:szCs w:val="20"/>
                        </w:rPr>
                        <w:t>is</w:t>
                      </w:r>
                      <w:proofErr w:type="gramEnd"/>
                      <w:r w:rsidRPr="00DC4F7D">
                        <w:rPr>
                          <w:rFonts w:asciiTheme="minorHAnsi" w:eastAsia="Palatino Linotype" w:hAnsiTheme="minorHAnsi" w:cstheme="minorHAnsi"/>
                          <w:iCs/>
                          <w:sz w:val="20"/>
                          <w:szCs w:val="20"/>
                        </w:rPr>
                        <w:t xml:space="preserve"> good for you. </w:t>
                      </w:r>
                    </w:p>
                    <w:p w14:paraId="57AD1C18" w14:textId="3A04B4FA" w:rsidR="00542B80" w:rsidRPr="00DC4F7D" w:rsidRDefault="00DC4F7D" w:rsidP="00DC4F7D">
                      <w:pPr>
                        <w:pStyle w:val="ListParagraph"/>
                        <w:numPr>
                          <w:ilvl w:val="0"/>
                          <w:numId w:val="43"/>
                        </w:numPr>
                        <w:rPr>
                          <w:rFonts w:asciiTheme="minorHAnsi" w:eastAsia="Palatino Linotype" w:hAnsiTheme="minorHAnsi" w:cstheme="minorHAnsi"/>
                          <w:iCs/>
                          <w:sz w:val="20"/>
                          <w:szCs w:val="20"/>
                        </w:rPr>
                      </w:pPr>
                      <w:r w:rsidRPr="00DC4F7D">
                        <w:rPr>
                          <w:rFonts w:asciiTheme="minorHAnsi" w:eastAsia="Palatino Linotype" w:hAnsiTheme="minorHAnsi" w:cstheme="minorHAnsi"/>
                          <w:iCs/>
                          <w:sz w:val="20"/>
                          <w:szCs w:val="20"/>
                        </w:rPr>
                        <w:t>If you are ______ with something, you know it well.</w:t>
                      </w:r>
                    </w:p>
                    <w:p w14:paraId="6D7B7921" w14:textId="33A8E614" w:rsidR="00542B80" w:rsidRPr="00DC4F7D" w:rsidRDefault="00542B80" w:rsidP="00DC4F7D">
                      <w:pPr>
                        <w:pStyle w:val="ListParagraph"/>
                        <w:numPr>
                          <w:ilvl w:val="0"/>
                          <w:numId w:val="43"/>
                        </w:numPr>
                        <w:rPr>
                          <w:rFonts w:asciiTheme="minorHAnsi" w:hAnsiTheme="minorHAnsi" w:cstheme="minorHAnsi"/>
                          <w:sz w:val="20"/>
                          <w:szCs w:val="20"/>
                        </w:rPr>
                      </w:pPr>
                      <w:r w:rsidRPr="00DC4F7D">
                        <w:rPr>
                          <w:rFonts w:asciiTheme="minorHAnsi" w:hAnsiTheme="minorHAnsi" w:cstheme="minorHAnsi"/>
                          <w:sz w:val="20"/>
                          <w:szCs w:val="20"/>
                        </w:rPr>
                        <w:t>A _____ is a possibility that something bad or unpleasant may happen.</w:t>
                      </w:r>
                    </w:p>
                    <w:p w14:paraId="5404B899" w14:textId="77777777" w:rsidR="003A0F3A" w:rsidRDefault="003A0F3A" w:rsidP="003A0F3A">
                      <w:pPr>
                        <w:rPr>
                          <w:rFonts w:asciiTheme="minorHAnsi" w:eastAsia="Palatino Linotype" w:hAnsiTheme="minorHAnsi" w:cstheme="minorHAnsi"/>
                          <w:iCs/>
                          <w:sz w:val="20"/>
                          <w:szCs w:val="20"/>
                        </w:rPr>
                      </w:pPr>
                    </w:p>
                    <w:p w14:paraId="2DEB2574" w14:textId="3108924E" w:rsidR="003A0F3A" w:rsidRDefault="003A0F3A" w:rsidP="003A0F3A">
                      <w:pPr>
                        <w:rPr>
                          <w:rFonts w:asciiTheme="minorHAnsi" w:eastAsia="Palatino Linotype" w:hAnsiTheme="minorHAnsi" w:cstheme="minorHAnsi"/>
                          <w:iCs/>
                          <w:sz w:val="20"/>
                          <w:szCs w:val="20"/>
                        </w:rPr>
                      </w:pPr>
                    </w:p>
                    <w:p w14:paraId="30E198E6" w14:textId="77777777" w:rsidR="003A0F3A" w:rsidRDefault="003A0F3A" w:rsidP="003A0F3A">
                      <w:pPr>
                        <w:rPr>
                          <w:rFonts w:asciiTheme="minorHAnsi" w:eastAsia="Palatino Linotype" w:hAnsiTheme="minorHAnsi" w:cstheme="minorHAnsi"/>
                          <w:iCs/>
                          <w:sz w:val="20"/>
                          <w:szCs w:val="20"/>
                        </w:rPr>
                      </w:pPr>
                    </w:p>
                    <w:p w14:paraId="702DE938" w14:textId="2C58FAC9" w:rsidR="003A0F3A" w:rsidRDefault="003A0F3A" w:rsidP="003A0F3A">
                      <w:pPr>
                        <w:jc w:val="center"/>
                        <w:rPr>
                          <w:rFonts w:asciiTheme="minorHAnsi" w:eastAsia="Palatino Linotype" w:hAnsiTheme="minorHAnsi" w:cstheme="minorHAnsi"/>
                          <w:iCs/>
                          <w:sz w:val="20"/>
                          <w:szCs w:val="20"/>
                        </w:rPr>
                      </w:pPr>
                    </w:p>
                    <w:p w14:paraId="6C99CB28" w14:textId="1E2FB8CD" w:rsidR="003A0F3A" w:rsidRPr="008C1A49" w:rsidRDefault="003A0F3A" w:rsidP="003A0F3A">
                      <w:pPr>
                        <w:rPr>
                          <w:rFonts w:asciiTheme="minorHAnsi" w:eastAsia="Palatino Linotype" w:hAnsiTheme="minorHAnsi" w:cstheme="minorHAnsi"/>
                          <w:iCs/>
                          <w:sz w:val="20"/>
                          <w:szCs w:val="20"/>
                        </w:rPr>
                      </w:pPr>
                      <w:r>
                        <w:rPr>
                          <w:rFonts w:ascii="Palatino Linotype" w:eastAsia="Palatino Linotype" w:hAnsi="Palatino Linotype" w:cs="Palatino Linotype"/>
                          <w:iCs/>
                          <w:sz w:val="21"/>
                          <w:szCs w:val="21"/>
                        </w:rPr>
                        <w:t>volunteer, participant, benefit ,risk</w:t>
                      </w:r>
                    </w:p>
                    <w:p w14:paraId="4829CEC0" w14:textId="77777777" w:rsidR="003A0F3A" w:rsidRPr="008C1A49" w:rsidRDefault="003A0F3A" w:rsidP="003A0F3A">
                      <w:pPr>
                        <w:rPr>
                          <w:rFonts w:asciiTheme="minorHAnsi" w:hAnsiTheme="minorHAnsi" w:cstheme="minorHAnsi"/>
                          <w:sz w:val="20"/>
                          <w:szCs w:val="20"/>
                        </w:rPr>
                      </w:pPr>
                    </w:p>
                  </w:txbxContent>
                </v:textbox>
              </v:shape>
            </w:pict>
          </mc:Fallback>
        </mc:AlternateContent>
      </w:r>
    </w:p>
    <w:p w14:paraId="760BFA14" w14:textId="576C5FCA" w:rsidR="003A0F3A" w:rsidRDefault="003A0F3A" w:rsidP="003A0F3A">
      <w:pPr>
        <w:pStyle w:val="Handoutbody"/>
      </w:pPr>
    </w:p>
    <w:p w14:paraId="1B1B0E99" w14:textId="4D5F50E4" w:rsidR="003A0F3A" w:rsidRDefault="003A0F3A" w:rsidP="003A0F3A">
      <w:pPr>
        <w:pStyle w:val="Handoutbody"/>
      </w:pPr>
    </w:p>
    <w:p w14:paraId="22DF54F2" w14:textId="77F80319" w:rsidR="001D3F33" w:rsidRPr="00504DD5" w:rsidRDefault="001D3F33" w:rsidP="001D3F33">
      <w:pPr>
        <w:pStyle w:val="Handoutbody"/>
      </w:pPr>
    </w:p>
    <w:p w14:paraId="37D6A624" w14:textId="40B079D0" w:rsidR="003A0F3A" w:rsidRDefault="003A0F3A" w:rsidP="003A0F3A">
      <w:pPr>
        <w:pStyle w:val="Handoutbody"/>
        <w:ind w:left="720"/>
      </w:pPr>
    </w:p>
    <w:p w14:paraId="4D3DE605" w14:textId="5AAE3644" w:rsidR="003A0F3A" w:rsidRDefault="003A0F3A" w:rsidP="003A0F3A">
      <w:pPr>
        <w:pStyle w:val="Handoutbody"/>
        <w:ind w:left="720"/>
      </w:pPr>
    </w:p>
    <w:p w14:paraId="6864B07B" w14:textId="79D36075" w:rsidR="003A0F3A" w:rsidRDefault="003A0F3A" w:rsidP="003A0F3A">
      <w:pPr>
        <w:pStyle w:val="Handoutbody"/>
        <w:ind w:left="720"/>
      </w:pPr>
    </w:p>
    <w:p w14:paraId="3D28596C" w14:textId="4FFB53E2" w:rsidR="003A0F3A" w:rsidRDefault="003A0F3A" w:rsidP="003A0F3A">
      <w:pPr>
        <w:pStyle w:val="Handoutbody"/>
        <w:ind w:left="720"/>
      </w:pPr>
    </w:p>
    <w:p w14:paraId="77CDE229" w14:textId="306A2FAA" w:rsidR="003A0F3A" w:rsidRDefault="003A0F3A" w:rsidP="003A0F3A">
      <w:pPr>
        <w:pStyle w:val="Handoutbody"/>
        <w:ind w:left="720"/>
      </w:pPr>
    </w:p>
    <w:p w14:paraId="74B34E78" w14:textId="1DD636E6" w:rsidR="003A0F3A" w:rsidRDefault="003A0F3A" w:rsidP="003A0F3A">
      <w:pPr>
        <w:pStyle w:val="Handoutbody"/>
        <w:ind w:left="720"/>
      </w:pPr>
    </w:p>
    <w:p w14:paraId="3E04DF36" w14:textId="5BF3E34C" w:rsidR="003A0F3A" w:rsidRDefault="003A0F3A" w:rsidP="003A0F3A">
      <w:pPr>
        <w:pStyle w:val="Handoutbody"/>
        <w:ind w:left="720"/>
      </w:pPr>
    </w:p>
    <w:p w14:paraId="3E17AB74" w14:textId="24731A97" w:rsidR="003A0F3A" w:rsidRDefault="003A0F3A" w:rsidP="003A0F3A">
      <w:pPr>
        <w:pStyle w:val="Handoutbody"/>
        <w:ind w:left="720"/>
      </w:pPr>
    </w:p>
    <w:p w14:paraId="6ECFE918" w14:textId="392E408B" w:rsidR="00D81524" w:rsidRDefault="00D81524" w:rsidP="003A0F3A">
      <w:pPr>
        <w:pStyle w:val="Handoutbody"/>
        <w:ind w:left="720"/>
      </w:pPr>
    </w:p>
    <w:p w14:paraId="15472C16" w14:textId="77777777" w:rsidR="00915039" w:rsidRPr="00915039" w:rsidRDefault="00915039" w:rsidP="00915039">
      <w:pPr>
        <w:pStyle w:val="Handoutbody"/>
        <w:ind w:left="720"/>
      </w:pPr>
    </w:p>
    <w:tbl>
      <w:tblPr>
        <w:tblW w:w="8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159"/>
      </w:tblGrid>
      <w:tr w:rsidR="00915039" w14:paraId="432330C7" w14:textId="77777777" w:rsidTr="00B3713F">
        <w:trPr>
          <w:trHeight w:val="437"/>
        </w:trPr>
        <w:tc>
          <w:tcPr>
            <w:tcW w:w="942" w:type="dxa"/>
            <w:tcBorders>
              <w:top w:val="nil"/>
              <w:left w:val="nil"/>
              <w:bottom w:val="nil"/>
            </w:tcBorders>
          </w:tcPr>
          <w:p w14:paraId="667313AB" w14:textId="77777777" w:rsidR="00915039" w:rsidRDefault="00915039" w:rsidP="00B3713F">
            <w:pPr>
              <w:spacing w:line="276" w:lineRule="auto"/>
              <w:jc w:val="both"/>
              <w:rPr>
                <w:rFonts w:ascii="Palatino Linotype" w:eastAsia="Palatino Linotype" w:hAnsi="Palatino Linotype" w:cs="Palatino Linotype"/>
              </w:rPr>
            </w:pPr>
            <w:r>
              <w:rPr>
                <w:noProof/>
              </w:rPr>
              <w:drawing>
                <wp:inline distT="0" distB="0" distL="0" distR="0" wp14:anchorId="63114DE0" wp14:editId="29E588DB">
                  <wp:extent cx="461010" cy="287655"/>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59" w:type="dxa"/>
            <w:vAlign w:val="center"/>
          </w:tcPr>
          <w:p w14:paraId="67C6727E" w14:textId="77777777" w:rsidR="00915039" w:rsidRDefault="00915039" w:rsidP="00B3713F">
            <w:pPr>
              <w:spacing w:line="276" w:lineRule="auto"/>
              <w:jc w:val="both"/>
              <w:rPr>
                <w:rFonts w:ascii="Palatino Linotype" w:eastAsia="Palatino Linotype" w:hAnsi="Palatino Linotype" w:cs="Palatino Linotype"/>
                <w:b/>
                <w:bCs/>
                <w:i/>
                <w:iCs/>
              </w:rPr>
            </w:pPr>
            <w:r w:rsidRPr="00DE4113">
              <w:rPr>
                <w:rFonts w:ascii="Palatino Linotype" w:eastAsia="Palatino Linotype" w:hAnsi="Palatino Linotype" w:cs="Palatino Linotype"/>
                <w:b/>
                <w:bCs/>
                <w:iCs/>
              </w:rPr>
              <w:t>Task  1:</w:t>
            </w:r>
            <w:r>
              <w:rPr>
                <w:rFonts w:ascii="Palatino Linotype" w:eastAsia="Palatino Linotype" w:hAnsi="Palatino Linotype" w:cs="Palatino Linotype"/>
                <w:b/>
                <w:bCs/>
                <w:i/>
                <w:iCs/>
              </w:rPr>
              <w:t xml:space="preserve"> Exploring the topic</w:t>
            </w:r>
          </w:p>
        </w:tc>
      </w:tr>
    </w:tbl>
    <w:p w14:paraId="38131670" w14:textId="77777777" w:rsidR="00915039" w:rsidRPr="00915039" w:rsidRDefault="00915039" w:rsidP="00915039">
      <w:pPr>
        <w:pStyle w:val="ListParagraph"/>
        <w:jc w:val="both"/>
        <w:rPr>
          <w:rFonts w:ascii="Palatino Linotype" w:eastAsia="Palatino Linotype" w:hAnsi="Palatino Linotype" w:cs="Palatino Linotype"/>
        </w:rPr>
      </w:pPr>
    </w:p>
    <w:p w14:paraId="4F509FDA" w14:textId="77777777" w:rsidR="00915039" w:rsidRPr="00915039" w:rsidRDefault="00915039" w:rsidP="00915039">
      <w:pPr>
        <w:pStyle w:val="ListParagraph"/>
        <w:spacing w:line="360" w:lineRule="auto"/>
        <w:ind w:left="360"/>
        <w:rPr>
          <w:rFonts w:ascii="Garamond" w:eastAsia="Palatino Linotype" w:hAnsi="Garamond" w:cs="Palatino Linotype"/>
          <w:sz w:val="24"/>
          <w:szCs w:val="24"/>
        </w:rPr>
      </w:pPr>
      <w:r w:rsidRPr="00915039">
        <w:rPr>
          <w:rFonts w:ascii="Garamond" w:eastAsia="Palatino Linotype" w:hAnsi="Garamond" w:cs="Palatino Linotype"/>
          <w:sz w:val="24"/>
          <w:szCs w:val="24"/>
        </w:rPr>
        <w:t>Discuss in your group the following questions and keep a note of the answers that you all agree on. Also note any questions you cannot answer so that you can work on them later.</w:t>
      </w:r>
    </w:p>
    <w:p w14:paraId="6CCA947D" w14:textId="2C8A072A" w:rsidR="009E6999" w:rsidRPr="00915039" w:rsidRDefault="009E6999" w:rsidP="00915039">
      <w:pPr>
        <w:pStyle w:val="Handoutbody"/>
        <w:numPr>
          <w:ilvl w:val="0"/>
          <w:numId w:val="34"/>
        </w:numPr>
        <w:spacing w:line="360" w:lineRule="auto"/>
      </w:pPr>
      <w:r w:rsidRPr="00915039">
        <w:t>What is multitasking</w:t>
      </w:r>
      <w:r w:rsidR="001D3F33" w:rsidRPr="00915039">
        <w:t>?</w:t>
      </w:r>
    </w:p>
    <w:p w14:paraId="4641A070" w14:textId="10609B5B" w:rsidR="00DC4F7D" w:rsidRPr="00915039" w:rsidRDefault="00DC4F7D" w:rsidP="00915039">
      <w:pPr>
        <w:pStyle w:val="Handoutbody"/>
        <w:numPr>
          <w:ilvl w:val="0"/>
          <w:numId w:val="34"/>
        </w:numPr>
        <w:spacing w:line="360" w:lineRule="auto"/>
      </w:pPr>
      <w:r w:rsidRPr="00915039">
        <w:t xml:space="preserve">Discuss some examples of multitasking that your group is </w:t>
      </w:r>
      <w:r w:rsidRPr="00915039">
        <w:rPr>
          <w:b/>
        </w:rPr>
        <w:t xml:space="preserve">familiar </w:t>
      </w:r>
      <w:r w:rsidRPr="00915039">
        <w:t>with.</w:t>
      </w:r>
    </w:p>
    <w:p w14:paraId="32AF71AD" w14:textId="28A749FB" w:rsidR="009E6999" w:rsidRPr="00915039" w:rsidRDefault="009E6999" w:rsidP="00915039">
      <w:pPr>
        <w:pStyle w:val="Handoutbody"/>
        <w:numPr>
          <w:ilvl w:val="0"/>
          <w:numId w:val="34"/>
        </w:numPr>
        <w:spacing w:line="360" w:lineRule="auto"/>
      </w:pPr>
      <w:r w:rsidRPr="00915039">
        <w:t xml:space="preserve">What factors can affect </w:t>
      </w:r>
      <w:r w:rsidR="00293502" w:rsidRPr="00915039">
        <w:t>a person’s ability to multitask?</w:t>
      </w:r>
    </w:p>
    <w:p w14:paraId="0FA8D3D7" w14:textId="07F56649" w:rsidR="00293502" w:rsidRPr="00915039" w:rsidRDefault="00293502" w:rsidP="00915039">
      <w:pPr>
        <w:pStyle w:val="Handoutbody"/>
        <w:numPr>
          <w:ilvl w:val="0"/>
          <w:numId w:val="34"/>
        </w:numPr>
        <w:spacing w:line="360" w:lineRule="auto"/>
      </w:pPr>
      <w:r w:rsidRPr="00915039">
        <w:t xml:space="preserve">What are the </w:t>
      </w:r>
      <w:r w:rsidRPr="00915039">
        <w:rPr>
          <w:b/>
        </w:rPr>
        <w:t>benefits</w:t>
      </w:r>
      <w:r w:rsidRPr="00915039">
        <w:t xml:space="preserve"> of multitasking?</w:t>
      </w:r>
    </w:p>
    <w:p w14:paraId="5AD39859" w14:textId="6C61A242" w:rsidR="00293502" w:rsidRPr="00915039" w:rsidRDefault="00293502" w:rsidP="00915039">
      <w:pPr>
        <w:pStyle w:val="Handoutbody"/>
        <w:numPr>
          <w:ilvl w:val="0"/>
          <w:numId w:val="34"/>
        </w:numPr>
        <w:spacing w:line="360" w:lineRule="auto"/>
      </w:pPr>
      <w:r w:rsidRPr="00915039">
        <w:t xml:space="preserve">What are the </w:t>
      </w:r>
      <w:r w:rsidRPr="00915039">
        <w:rPr>
          <w:b/>
        </w:rPr>
        <w:t xml:space="preserve">risks </w:t>
      </w:r>
      <w:r w:rsidRPr="00915039">
        <w:t>of multitasking?</w:t>
      </w:r>
    </w:p>
    <w:p w14:paraId="47F01ECB" w14:textId="77777777" w:rsidR="00915039" w:rsidRPr="00915039" w:rsidRDefault="002E312F" w:rsidP="00915039">
      <w:pPr>
        <w:pStyle w:val="Handoutbody"/>
        <w:numPr>
          <w:ilvl w:val="0"/>
          <w:numId w:val="34"/>
        </w:numPr>
        <w:spacing w:line="360" w:lineRule="auto"/>
        <w:rPr>
          <w:rFonts w:ascii="Palatino Linotype" w:eastAsia="Palatino Linotype" w:hAnsi="Palatino Linotype" w:cs="Palatino Linotype"/>
          <w:sz w:val="21"/>
          <w:szCs w:val="21"/>
        </w:rPr>
      </w:pPr>
      <w:r w:rsidRPr="00915039">
        <w:t>Do you think that some kinds of people are better at multitasking than others</w:t>
      </w:r>
      <w:r w:rsidR="001D3F33" w:rsidRPr="00915039">
        <w:t xml:space="preserve">? </w:t>
      </w:r>
    </w:p>
    <w:p w14:paraId="1CC6EF3C" w14:textId="53196246" w:rsidR="00DC4F7D" w:rsidRDefault="00DC4F7D" w:rsidP="00915039">
      <w:pPr>
        <w:pStyle w:val="Handoutbody"/>
        <w:spacing w:line="360" w:lineRule="auto"/>
        <w:ind w:left="720"/>
        <w:rPr>
          <w:rFonts w:ascii="Palatino Linotype" w:eastAsia="Palatino Linotype" w:hAnsi="Palatino Linotype" w:cs="Palatino Linotype"/>
          <w:sz w:val="21"/>
          <w:szCs w:val="21"/>
        </w:rPr>
      </w:pPr>
    </w:p>
    <w:p w14:paraId="16D4A1DF" w14:textId="0FDBF3AB" w:rsidR="00DC4F7D" w:rsidRDefault="00915039" w:rsidP="00DC4F7D">
      <w:pPr>
        <w:pStyle w:val="Handoutbody"/>
      </w:pPr>
      <w:r>
        <w:rPr>
          <w:rFonts w:ascii="Palatino Linotype" w:eastAsia="Palatino Linotype" w:hAnsi="Palatino Linotype" w:cs="Palatino Linotype"/>
          <w:i/>
          <w:noProof/>
          <w:sz w:val="21"/>
          <w:szCs w:val="21"/>
        </w:rPr>
        <w:lastRenderedPageBreak/>
        <mc:AlternateContent>
          <mc:Choice Requires="wps">
            <w:drawing>
              <wp:anchor distT="0" distB="0" distL="114300" distR="114300" simplePos="0" relativeHeight="251664384" behindDoc="0" locked="0" layoutInCell="1" allowOverlap="1" wp14:anchorId="065672E5" wp14:editId="75BE1FD9">
                <wp:simplePos x="0" y="0"/>
                <wp:positionH relativeFrom="column">
                  <wp:posOffset>646723</wp:posOffset>
                </wp:positionH>
                <wp:positionV relativeFrom="paragraph">
                  <wp:posOffset>-672123</wp:posOffset>
                </wp:positionV>
                <wp:extent cx="4785995" cy="3430954"/>
                <wp:effectExtent l="0" t="0" r="14605" b="10795"/>
                <wp:wrapNone/>
                <wp:docPr id="4" name="Text Box 4"/>
                <wp:cNvGraphicFramePr/>
                <a:graphic xmlns:a="http://schemas.openxmlformats.org/drawingml/2006/main">
                  <a:graphicData uri="http://schemas.microsoft.com/office/word/2010/wordprocessingShape">
                    <wps:wsp>
                      <wps:cNvSpPr txBox="1"/>
                      <wps:spPr>
                        <a:xfrm>
                          <a:off x="0" y="0"/>
                          <a:ext cx="4785995" cy="3430954"/>
                        </a:xfrm>
                        <a:prstGeom prst="rect">
                          <a:avLst/>
                        </a:prstGeom>
                        <a:solidFill>
                          <a:schemeClr val="lt1"/>
                        </a:solidFill>
                        <a:ln w="6350">
                          <a:solidFill>
                            <a:prstClr val="black"/>
                          </a:solidFill>
                        </a:ln>
                      </wps:spPr>
                      <wps:txbx>
                        <w:txbxContent>
                          <w:p w14:paraId="47AD09E0" w14:textId="77777777" w:rsidR="00DC4F7D" w:rsidRDefault="00DC4F7D" w:rsidP="00DC4F7D">
                            <w:pPr>
                              <w:jc w:val="center"/>
                              <w:rPr>
                                <w:sz w:val="20"/>
                                <w:szCs w:val="20"/>
                              </w:rPr>
                            </w:pPr>
                            <w:r w:rsidRPr="007E1A25">
                              <w:rPr>
                                <w:sz w:val="20"/>
                                <w:szCs w:val="20"/>
                              </w:rPr>
                              <w:t>VOCABULARY PREPARATION</w:t>
                            </w:r>
                          </w:p>
                          <w:p w14:paraId="5460A8A5" w14:textId="77777777" w:rsidR="00DC4F7D" w:rsidRPr="007E1A25" w:rsidRDefault="00DC4F7D" w:rsidP="00DC4F7D">
                            <w:pPr>
                              <w:jc w:val="center"/>
                              <w:rPr>
                                <w:sz w:val="20"/>
                                <w:szCs w:val="20"/>
                              </w:rPr>
                            </w:pPr>
                          </w:p>
                          <w:p w14:paraId="1B32ACB7" w14:textId="77777777" w:rsidR="00DC4F7D" w:rsidRDefault="00DC4F7D" w:rsidP="00DC4F7D">
                            <w:pPr>
                              <w:rPr>
                                <w:sz w:val="20"/>
                                <w:szCs w:val="20"/>
                              </w:rPr>
                            </w:pPr>
                            <w:r w:rsidRPr="0077279E">
                              <w:rPr>
                                <w:sz w:val="20"/>
                                <w:szCs w:val="20"/>
                              </w:rPr>
                              <w:t xml:space="preserve">Read through </w:t>
                            </w:r>
                            <w:r>
                              <w:rPr>
                                <w:sz w:val="20"/>
                                <w:szCs w:val="20"/>
                              </w:rPr>
                              <w:t xml:space="preserve">Task 2 </w:t>
                            </w:r>
                            <w:r w:rsidRPr="0077279E">
                              <w:rPr>
                                <w:sz w:val="20"/>
                                <w:szCs w:val="20"/>
                              </w:rPr>
                              <w:t>below</w:t>
                            </w:r>
                            <w:r>
                              <w:rPr>
                                <w:sz w:val="20"/>
                                <w:szCs w:val="20"/>
                              </w:rPr>
                              <w:t xml:space="preserve"> and find the words that are in bold type. Use these words to complete the following sentences. </w:t>
                            </w:r>
                          </w:p>
                          <w:p w14:paraId="0218BC1B" w14:textId="77777777" w:rsidR="00DC4F7D" w:rsidRDefault="00DC4F7D" w:rsidP="00DC4F7D">
                            <w:pPr>
                              <w:rPr>
                                <w:sz w:val="20"/>
                                <w:szCs w:val="20"/>
                              </w:rPr>
                            </w:pPr>
                          </w:p>
                          <w:p w14:paraId="17155456" w14:textId="3F8B63CC" w:rsidR="00DC4F7D" w:rsidRPr="00F360AB" w:rsidRDefault="00DC4F7D" w:rsidP="00DC4F7D">
                            <w:pPr>
                              <w:pStyle w:val="ListParagraph"/>
                              <w:numPr>
                                <w:ilvl w:val="0"/>
                                <w:numId w:val="48"/>
                              </w:numPr>
                              <w:rPr>
                                <w:sz w:val="20"/>
                                <w:szCs w:val="20"/>
                              </w:rPr>
                            </w:pPr>
                            <w:r w:rsidRPr="00F360AB">
                              <w:rPr>
                                <w:sz w:val="20"/>
                                <w:szCs w:val="20"/>
                              </w:rPr>
                              <w:t xml:space="preserve">Someone who is </w:t>
                            </w:r>
                            <w:proofErr w:type="spellStart"/>
                            <w:r w:rsidRPr="00F360AB">
                              <w:rPr>
                                <w:sz w:val="20"/>
                                <w:szCs w:val="20"/>
                              </w:rPr>
                              <w:t>your</w:t>
                            </w:r>
                            <w:proofErr w:type="spellEnd"/>
                            <w:r w:rsidRPr="00F360AB">
                              <w:rPr>
                                <w:sz w:val="20"/>
                                <w:szCs w:val="20"/>
                              </w:rPr>
                              <w:t xml:space="preserve"> ______ is the  same as you in some way or equal to you in some way. For example, he or she  may be the same age as you or may do the same work as you. A scientist’s </w:t>
                            </w:r>
                            <w:r w:rsidRPr="00F360AB">
                              <w:rPr>
                                <w:sz w:val="20"/>
                                <w:szCs w:val="20"/>
                              </w:rPr>
                              <w:softHyphen/>
                              <w:t>_____s are other scientists, usually those working in the same area of science.</w:t>
                            </w:r>
                          </w:p>
                          <w:p w14:paraId="4D463A57" w14:textId="428F6486" w:rsidR="00DC4F7D" w:rsidRPr="00F360AB" w:rsidRDefault="00DC4F7D" w:rsidP="00DC4F7D">
                            <w:pPr>
                              <w:pStyle w:val="ListParagraph"/>
                              <w:numPr>
                                <w:ilvl w:val="0"/>
                                <w:numId w:val="48"/>
                              </w:numPr>
                              <w:rPr>
                                <w:sz w:val="20"/>
                                <w:szCs w:val="20"/>
                              </w:rPr>
                            </w:pPr>
                            <w:r w:rsidRPr="00F360AB">
                              <w:rPr>
                                <w:sz w:val="20"/>
                                <w:szCs w:val="20"/>
                              </w:rPr>
                              <w:t>______ is an uncountable noun that refers to the processes by which humans and all other living things take food into their bodies and absorb it.</w:t>
                            </w:r>
                          </w:p>
                          <w:p w14:paraId="7A8D1DB1" w14:textId="6A1CCDD4" w:rsidR="00F360AB" w:rsidRDefault="00DC4F7D" w:rsidP="00F360AB">
                            <w:pPr>
                              <w:pStyle w:val="ListParagraph"/>
                              <w:numPr>
                                <w:ilvl w:val="0"/>
                                <w:numId w:val="48"/>
                              </w:numPr>
                              <w:rPr>
                                <w:sz w:val="20"/>
                                <w:szCs w:val="20"/>
                              </w:rPr>
                            </w:pPr>
                            <w:r w:rsidRPr="00F360AB">
                              <w:rPr>
                                <w:sz w:val="20"/>
                                <w:szCs w:val="20"/>
                              </w:rPr>
                              <w:t>______ is a countable noun. A person’s ______ is the food that he or she regularly eats.</w:t>
                            </w:r>
                          </w:p>
                          <w:p w14:paraId="14E3C6EF" w14:textId="10F8241D" w:rsidR="00DC4F7D" w:rsidRPr="00F360AB" w:rsidRDefault="00F360AB" w:rsidP="00DC4F7D">
                            <w:pPr>
                              <w:pStyle w:val="ListParagraph"/>
                              <w:numPr>
                                <w:ilvl w:val="0"/>
                                <w:numId w:val="48"/>
                              </w:numPr>
                              <w:rPr>
                                <w:sz w:val="20"/>
                                <w:szCs w:val="20"/>
                              </w:rPr>
                            </w:pPr>
                            <w:r>
                              <w:rPr>
                                <w:sz w:val="20"/>
                                <w:szCs w:val="20"/>
                              </w:rPr>
                              <w:t>When a book, an article, a film etc. has been ______, somebody has read it or looked at it and expressed their opinion about it.</w:t>
                            </w:r>
                          </w:p>
                          <w:p w14:paraId="7B826C8D" w14:textId="50351C7F" w:rsidR="00DC4F7D" w:rsidRPr="00F360AB" w:rsidRDefault="00DC4F7D" w:rsidP="00DC4F7D">
                            <w:pPr>
                              <w:pStyle w:val="ListParagraph"/>
                              <w:numPr>
                                <w:ilvl w:val="0"/>
                                <w:numId w:val="48"/>
                              </w:numPr>
                              <w:rPr>
                                <w:sz w:val="20"/>
                                <w:szCs w:val="20"/>
                              </w:rPr>
                            </w:pPr>
                            <w:r w:rsidRPr="00F360AB">
                              <w:rPr>
                                <w:sz w:val="20"/>
                                <w:szCs w:val="20"/>
                              </w:rPr>
                              <w:t xml:space="preserve">A person who is ______ </w:t>
                            </w:r>
                            <w:proofErr w:type="spellStart"/>
                            <w:r w:rsidRPr="00F360AB">
                              <w:rPr>
                                <w:sz w:val="20"/>
                                <w:szCs w:val="20"/>
                              </w:rPr>
                              <w:t>is</w:t>
                            </w:r>
                            <w:proofErr w:type="spellEnd"/>
                            <w:r w:rsidRPr="00F360AB">
                              <w:rPr>
                                <w:sz w:val="20"/>
                                <w:szCs w:val="20"/>
                              </w:rPr>
                              <w:t xml:space="preserve"> not involved in a particular situation and should therefore be able to give a fair opinion about it.</w:t>
                            </w:r>
                          </w:p>
                          <w:p w14:paraId="558B631F" w14:textId="77777777" w:rsidR="00DC4F7D" w:rsidRPr="00F360AB" w:rsidRDefault="00DC4F7D" w:rsidP="00F360AB">
                            <w:pPr>
                              <w:pStyle w:val="ListParagraph"/>
                              <w:numPr>
                                <w:ilvl w:val="0"/>
                                <w:numId w:val="48"/>
                              </w:numPr>
                              <w:rPr>
                                <w:sz w:val="20"/>
                                <w:szCs w:val="20"/>
                              </w:rPr>
                            </w:pPr>
                            <w:r w:rsidRPr="00F360AB">
                              <w:rPr>
                                <w:sz w:val="20"/>
                                <w:szCs w:val="20"/>
                              </w:rPr>
                              <w:t xml:space="preserve">Information that is _____ </w:t>
                            </w:r>
                            <w:proofErr w:type="spellStart"/>
                            <w:r w:rsidRPr="00F360AB">
                              <w:rPr>
                                <w:sz w:val="20"/>
                                <w:szCs w:val="20"/>
                              </w:rPr>
                              <w:t>is</w:t>
                            </w:r>
                            <w:proofErr w:type="spellEnd"/>
                            <w:r w:rsidRPr="00F360AB">
                              <w:rPr>
                                <w:sz w:val="20"/>
                                <w:szCs w:val="20"/>
                              </w:rPr>
                              <w:t xml:space="preserve"> likely to be true or correct. A source that is reliable is therefore likely to contain true or correct information.</w:t>
                            </w:r>
                          </w:p>
                          <w:p w14:paraId="5F66720E" w14:textId="77777777" w:rsidR="00DC4F7D" w:rsidRPr="008C1A49" w:rsidRDefault="00DC4F7D" w:rsidP="00DC4F7D">
                            <w:pP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672E5" id="_x0000_t202" coordsize="21600,21600" o:spt="202" path="m,l,21600r21600,l21600,xe">
                <v:stroke joinstyle="miter"/>
                <v:path gradientshapeok="t" o:connecttype="rect"/>
              </v:shapetype>
              <v:shape id="Text Box 4" o:spid="_x0000_s1027" type="#_x0000_t202" style="position:absolute;margin-left:50.9pt;margin-top:-52.9pt;width:376.85pt;height:27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" fillcolor="white [3201]" strokeweight=".5pt">
                <v:textbox>
                  <w:txbxContent>
                    <w:p w14:paraId="47AD09E0" w14:textId="77777777" w:rsidR="00DC4F7D" w:rsidRDefault="00DC4F7D" w:rsidP="00DC4F7D">
                      <w:pPr>
                        <w:jc w:val="center"/>
                        <w:rPr>
                          <w:sz w:val="20"/>
                          <w:szCs w:val="20"/>
                        </w:rPr>
                      </w:pPr>
                      <w:r w:rsidRPr="007E1A25">
                        <w:rPr>
                          <w:sz w:val="20"/>
                          <w:szCs w:val="20"/>
                        </w:rPr>
                        <w:t>VOCABULARY PREPARATION</w:t>
                      </w:r>
                    </w:p>
                    <w:p w14:paraId="5460A8A5" w14:textId="77777777" w:rsidR="00DC4F7D" w:rsidRPr="007E1A25" w:rsidRDefault="00DC4F7D" w:rsidP="00DC4F7D">
                      <w:pPr>
                        <w:jc w:val="center"/>
                        <w:rPr>
                          <w:sz w:val="20"/>
                          <w:szCs w:val="20"/>
                        </w:rPr>
                      </w:pPr>
                    </w:p>
                    <w:p w14:paraId="1B32ACB7" w14:textId="77777777" w:rsidR="00DC4F7D" w:rsidRDefault="00DC4F7D" w:rsidP="00DC4F7D">
                      <w:pPr>
                        <w:rPr>
                          <w:sz w:val="20"/>
                          <w:szCs w:val="20"/>
                        </w:rPr>
                      </w:pPr>
                      <w:r w:rsidRPr="0077279E">
                        <w:rPr>
                          <w:sz w:val="20"/>
                          <w:szCs w:val="20"/>
                        </w:rPr>
                        <w:t xml:space="preserve">Read through </w:t>
                      </w:r>
                      <w:r>
                        <w:rPr>
                          <w:sz w:val="20"/>
                          <w:szCs w:val="20"/>
                        </w:rPr>
                        <w:t xml:space="preserve">Task 2 </w:t>
                      </w:r>
                      <w:r w:rsidRPr="0077279E">
                        <w:rPr>
                          <w:sz w:val="20"/>
                          <w:szCs w:val="20"/>
                        </w:rPr>
                        <w:t>below</w:t>
                      </w:r>
                      <w:r>
                        <w:rPr>
                          <w:sz w:val="20"/>
                          <w:szCs w:val="20"/>
                        </w:rPr>
                        <w:t xml:space="preserve"> and find the words that are in bold type. Use these words to complete the following sentences. </w:t>
                      </w:r>
                    </w:p>
                    <w:p w14:paraId="0218BC1B" w14:textId="77777777" w:rsidR="00DC4F7D" w:rsidRDefault="00DC4F7D" w:rsidP="00DC4F7D">
                      <w:pPr>
                        <w:rPr>
                          <w:sz w:val="20"/>
                          <w:szCs w:val="20"/>
                        </w:rPr>
                      </w:pPr>
                    </w:p>
                    <w:p w14:paraId="17155456" w14:textId="3F8B63CC" w:rsidR="00DC4F7D" w:rsidRPr="00F360AB" w:rsidRDefault="00DC4F7D" w:rsidP="00DC4F7D">
                      <w:pPr>
                        <w:pStyle w:val="ListParagraph"/>
                        <w:numPr>
                          <w:ilvl w:val="0"/>
                          <w:numId w:val="48"/>
                        </w:numPr>
                        <w:rPr>
                          <w:sz w:val="20"/>
                          <w:szCs w:val="20"/>
                        </w:rPr>
                      </w:pPr>
                      <w:r w:rsidRPr="00F360AB">
                        <w:rPr>
                          <w:sz w:val="20"/>
                          <w:szCs w:val="20"/>
                        </w:rPr>
                        <w:t xml:space="preserve">Someone who is </w:t>
                      </w:r>
                      <w:proofErr w:type="spellStart"/>
                      <w:r w:rsidRPr="00F360AB">
                        <w:rPr>
                          <w:sz w:val="20"/>
                          <w:szCs w:val="20"/>
                        </w:rPr>
                        <w:t>your</w:t>
                      </w:r>
                      <w:proofErr w:type="spellEnd"/>
                      <w:r w:rsidRPr="00F360AB">
                        <w:rPr>
                          <w:sz w:val="20"/>
                          <w:szCs w:val="20"/>
                        </w:rPr>
                        <w:t xml:space="preserve"> ______ is the  same as you in some way or equal to you in some way. For example, he or she  may be the same age as you or may do the same work as you. A scientist’s </w:t>
                      </w:r>
                      <w:r w:rsidRPr="00F360AB">
                        <w:rPr>
                          <w:sz w:val="20"/>
                          <w:szCs w:val="20"/>
                        </w:rPr>
                        <w:softHyphen/>
                        <w:t>_____s are other scientists, usually those working in the same area of science.</w:t>
                      </w:r>
                    </w:p>
                    <w:p w14:paraId="4D463A57" w14:textId="428F6486" w:rsidR="00DC4F7D" w:rsidRPr="00F360AB" w:rsidRDefault="00DC4F7D" w:rsidP="00DC4F7D">
                      <w:pPr>
                        <w:pStyle w:val="ListParagraph"/>
                        <w:numPr>
                          <w:ilvl w:val="0"/>
                          <w:numId w:val="48"/>
                        </w:numPr>
                        <w:rPr>
                          <w:sz w:val="20"/>
                          <w:szCs w:val="20"/>
                        </w:rPr>
                      </w:pPr>
                      <w:r w:rsidRPr="00F360AB">
                        <w:rPr>
                          <w:sz w:val="20"/>
                          <w:szCs w:val="20"/>
                        </w:rPr>
                        <w:t>______ is an uncountable noun that refers to the processes by which humans and all other living things take food into their bodies and absorb it.</w:t>
                      </w:r>
                    </w:p>
                    <w:p w14:paraId="7A8D1DB1" w14:textId="6A1CCDD4" w:rsidR="00F360AB" w:rsidRDefault="00DC4F7D" w:rsidP="00F360AB">
                      <w:pPr>
                        <w:pStyle w:val="ListParagraph"/>
                        <w:numPr>
                          <w:ilvl w:val="0"/>
                          <w:numId w:val="48"/>
                        </w:numPr>
                        <w:rPr>
                          <w:sz w:val="20"/>
                          <w:szCs w:val="20"/>
                        </w:rPr>
                      </w:pPr>
                      <w:r w:rsidRPr="00F360AB">
                        <w:rPr>
                          <w:sz w:val="20"/>
                          <w:szCs w:val="20"/>
                        </w:rPr>
                        <w:t>______ is a countable noun. A person’s ______ is the food that he or she regularly eats.</w:t>
                      </w:r>
                    </w:p>
                    <w:p w14:paraId="14E3C6EF" w14:textId="10F8241D" w:rsidR="00DC4F7D" w:rsidRPr="00F360AB" w:rsidRDefault="00F360AB" w:rsidP="00DC4F7D">
                      <w:pPr>
                        <w:pStyle w:val="ListParagraph"/>
                        <w:numPr>
                          <w:ilvl w:val="0"/>
                          <w:numId w:val="48"/>
                        </w:numPr>
                        <w:rPr>
                          <w:sz w:val="20"/>
                          <w:szCs w:val="20"/>
                        </w:rPr>
                      </w:pPr>
                      <w:r>
                        <w:rPr>
                          <w:sz w:val="20"/>
                          <w:szCs w:val="20"/>
                        </w:rPr>
                        <w:t>When a book, an article, a film etc. has been ______, somebody has read it or looked at it and expressed their opinion about it.</w:t>
                      </w:r>
                    </w:p>
                    <w:p w14:paraId="7B826C8D" w14:textId="50351C7F" w:rsidR="00DC4F7D" w:rsidRPr="00F360AB" w:rsidRDefault="00DC4F7D" w:rsidP="00DC4F7D">
                      <w:pPr>
                        <w:pStyle w:val="ListParagraph"/>
                        <w:numPr>
                          <w:ilvl w:val="0"/>
                          <w:numId w:val="48"/>
                        </w:numPr>
                        <w:rPr>
                          <w:sz w:val="20"/>
                          <w:szCs w:val="20"/>
                        </w:rPr>
                      </w:pPr>
                      <w:r w:rsidRPr="00F360AB">
                        <w:rPr>
                          <w:sz w:val="20"/>
                          <w:szCs w:val="20"/>
                        </w:rPr>
                        <w:t xml:space="preserve">A person who is ______ </w:t>
                      </w:r>
                      <w:proofErr w:type="spellStart"/>
                      <w:r w:rsidRPr="00F360AB">
                        <w:rPr>
                          <w:sz w:val="20"/>
                          <w:szCs w:val="20"/>
                        </w:rPr>
                        <w:t>is</w:t>
                      </w:r>
                      <w:proofErr w:type="spellEnd"/>
                      <w:r w:rsidRPr="00F360AB">
                        <w:rPr>
                          <w:sz w:val="20"/>
                          <w:szCs w:val="20"/>
                        </w:rPr>
                        <w:t xml:space="preserve"> not involved in a particular situation and should therefore be able to give a fair opinion about it.</w:t>
                      </w:r>
                    </w:p>
                    <w:p w14:paraId="558B631F" w14:textId="77777777" w:rsidR="00DC4F7D" w:rsidRPr="00F360AB" w:rsidRDefault="00DC4F7D" w:rsidP="00F360AB">
                      <w:pPr>
                        <w:pStyle w:val="ListParagraph"/>
                        <w:numPr>
                          <w:ilvl w:val="0"/>
                          <w:numId w:val="48"/>
                        </w:numPr>
                        <w:rPr>
                          <w:sz w:val="20"/>
                          <w:szCs w:val="20"/>
                        </w:rPr>
                      </w:pPr>
                      <w:r w:rsidRPr="00F360AB">
                        <w:rPr>
                          <w:sz w:val="20"/>
                          <w:szCs w:val="20"/>
                        </w:rPr>
                        <w:t xml:space="preserve">Information that is _____ </w:t>
                      </w:r>
                      <w:proofErr w:type="spellStart"/>
                      <w:r w:rsidRPr="00F360AB">
                        <w:rPr>
                          <w:sz w:val="20"/>
                          <w:szCs w:val="20"/>
                        </w:rPr>
                        <w:t>is</w:t>
                      </w:r>
                      <w:proofErr w:type="spellEnd"/>
                      <w:r w:rsidRPr="00F360AB">
                        <w:rPr>
                          <w:sz w:val="20"/>
                          <w:szCs w:val="20"/>
                        </w:rPr>
                        <w:t xml:space="preserve"> likely to be true or correct. A source that is reliable is therefore likely to contain true or correct information.</w:t>
                      </w:r>
                    </w:p>
                    <w:p w14:paraId="5F66720E" w14:textId="77777777" w:rsidR="00DC4F7D" w:rsidRPr="008C1A49" w:rsidRDefault="00DC4F7D" w:rsidP="00DC4F7D">
                      <w:pPr>
                        <w:rPr>
                          <w:rFonts w:asciiTheme="minorHAnsi" w:hAnsiTheme="minorHAnsi" w:cstheme="minorHAnsi"/>
                          <w:sz w:val="20"/>
                          <w:szCs w:val="20"/>
                        </w:rPr>
                      </w:pPr>
                    </w:p>
                  </w:txbxContent>
                </v:textbox>
              </v:shape>
            </w:pict>
          </mc:Fallback>
        </mc:AlternateContent>
      </w:r>
    </w:p>
    <w:p w14:paraId="7652B004" w14:textId="77777777" w:rsidR="00DC4F7D" w:rsidRDefault="00DC4F7D" w:rsidP="00DC4F7D">
      <w:pPr>
        <w:pStyle w:val="Handoutbody"/>
      </w:pPr>
    </w:p>
    <w:p w14:paraId="5D3778A5" w14:textId="77777777" w:rsidR="00DC4F7D" w:rsidRPr="00CD7E06" w:rsidRDefault="00DC4F7D" w:rsidP="00DC4F7D">
      <w:pPr>
        <w:spacing w:line="360" w:lineRule="auto"/>
        <w:jc w:val="center"/>
        <w:rPr>
          <w:rFonts w:ascii="Palatino Linotype" w:eastAsia="Palatino Linotype" w:hAnsi="Palatino Linotype" w:cs="Palatino Linotype"/>
          <w:b/>
          <w:sz w:val="22"/>
          <w:szCs w:val="22"/>
        </w:rPr>
      </w:pPr>
    </w:p>
    <w:p w14:paraId="341C4110" w14:textId="77777777" w:rsidR="00DC4F7D" w:rsidRPr="00CD7E06" w:rsidRDefault="00DC4F7D" w:rsidP="00DC4F7D">
      <w:pPr>
        <w:spacing w:line="360" w:lineRule="auto"/>
        <w:jc w:val="both"/>
        <w:rPr>
          <w:rFonts w:ascii="Palatino Linotype" w:eastAsia="Palatino Linotype" w:hAnsi="Palatino Linotype" w:cs="Palatino Linotype"/>
          <w:b/>
          <w:sz w:val="22"/>
          <w:szCs w:val="22"/>
        </w:rPr>
      </w:pPr>
    </w:p>
    <w:p w14:paraId="3AF8C49A" w14:textId="77777777" w:rsidR="00DC4F7D" w:rsidRPr="00CD7E06" w:rsidRDefault="00DC4F7D" w:rsidP="00DC4F7D">
      <w:pPr>
        <w:spacing w:after="200" w:line="276" w:lineRule="auto"/>
        <w:jc w:val="both"/>
        <w:rPr>
          <w:rFonts w:ascii="Palatino Linotype" w:eastAsia="Palatino Linotype" w:hAnsi="Palatino Linotype" w:cs="Palatino Linotype"/>
          <w:sz w:val="21"/>
          <w:szCs w:val="21"/>
        </w:rPr>
      </w:pPr>
    </w:p>
    <w:p w14:paraId="749B0DDA" w14:textId="77777777" w:rsidR="00DC4F7D" w:rsidRDefault="00DC4F7D" w:rsidP="00DC4F7D">
      <w:pPr>
        <w:pStyle w:val="ListParagraph"/>
        <w:ind w:left="0"/>
        <w:rPr>
          <w:rFonts w:ascii="Palatino Linotype" w:eastAsia="Palatino Linotype" w:hAnsi="Palatino Linotype" w:cs="Palatino Linotype"/>
          <w:sz w:val="21"/>
          <w:szCs w:val="21"/>
        </w:rPr>
      </w:pPr>
    </w:p>
    <w:p w14:paraId="7B6F5017" w14:textId="77777777" w:rsidR="00DC4F7D" w:rsidRDefault="00DC4F7D" w:rsidP="00DC4F7D">
      <w:pPr>
        <w:pStyle w:val="ListParagraph"/>
        <w:ind w:left="0"/>
        <w:rPr>
          <w:rFonts w:ascii="Palatino Linotype" w:eastAsia="Palatino Linotype" w:hAnsi="Palatino Linotype" w:cs="Palatino Linotype"/>
          <w:sz w:val="21"/>
          <w:szCs w:val="21"/>
        </w:rPr>
      </w:pPr>
    </w:p>
    <w:p w14:paraId="786071C5" w14:textId="77777777" w:rsidR="00DC4F7D" w:rsidRDefault="00DC4F7D" w:rsidP="00DC4F7D">
      <w:pPr>
        <w:pStyle w:val="ListParagraph"/>
        <w:ind w:left="0"/>
        <w:rPr>
          <w:rFonts w:ascii="Palatino Linotype" w:eastAsia="Palatino Linotype" w:hAnsi="Palatino Linotype" w:cs="Palatino Linotype"/>
          <w:sz w:val="21"/>
          <w:szCs w:val="21"/>
        </w:rPr>
      </w:pPr>
    </w:p>
    <w:p w14:paraId="26F996AB" w14:textId="77777777" w:rsidR="00DC4F7D" w:rsidRDefault="00DC4F7D" w:rsidP="00DC4F7D">
      <w:pPr>
        <w:pStyle w:val="ListParagraph"/>
        <w:ind w:left="0"/>
        <w:rPr>
          <w:rFonts w:ascii="Palatino Linotype" w:eastAsia="Palatino Linotype" w:hAnsi="Palatino Linotype" w:cs="Palatino Linotype"/>
          <w:sz w:val="21"/>
          <w:szCs w:val="21"/>
        </w:rPr>
      </w:pPr>
    </w:p>
    <w:p w14:paraId="5015DA96" w14:textId="77777777" w:rsidR="00DC4F7D" w:rsidRDefault="00DC4F7D" w:rsidP="00DC4F7D">
      <w:pPr>
        <w:pStyle w:val="ListParagraph"/>
        <w:ind w:left="0"/>
        <w:rPr>
          <w:rFonts w:ascii="Palatino Linotype" w:eastAsia="Palatino Linotype" w:hAnsi="Palatino Linotype" w:cs="Palatino Linotype"/>
          <w:sz w:val="21"/>
          <w:szCs w:val="21"/>
        </w:rPr>
      </w:pPr>
    </w:p>
    <w:p w14:paraId="716F9CBB" w14:textId="77777777" w:rsidR="00DC4F7D" w:rsidRDefault="00DC4F7D" w:rsidP="00DC4F7D">
      <w:pPr>
        <w:pStyle w:val="ListParagraph"/>
        <w:ind w:left="0"/>
        <w:rPr>
          <w:rFonts w:ascii="Palatino Linotype" w:eastAsia="Palatino Linotype" w:hAnsi="Palatino Linotype" w:cs="Palatino Linotype"/>
          <w:sz w:val="21"/>
          <w:szCs w:val="21"/>
        </w:rPr>
      </w:pPr>
    </w:p>
    <w:p w14:paraId="61DCB5E1" w14:textId="77777777" w:rsidR="00DC4F7D" w:rsidRDefault="00DC4F7D" w:rsidP="00DC4F7D">
      <w:pPr>
        <w:pStyle w:val="ListParagraph"/>
        <w:ind w:left="0"/>
        <w:rPr>
          <w:rFonts w:ascii="Palatino Linotype" w:eastAsia="Palatino Linotype" w:hAnsi="Palatino Linotype" w:cs="Palatino Linotype"/>
          <w:sz w:val="21"/>
          <w:szCs w:val="21"/>
        </w:rPr>
      </w:pPr>
    </w:p>
    <w:p w14:paraId="3DC432ED" w14:textId="632C9063" w:rsidR="00DC4F7D" w:rsidRDefault="00DC4F7D" w:rsidP="00DC4F7D">
      <w:pPr>
        <w:pStyle w:val="ListParagraph"/>
        <w:ind w:left="0"/>
        <w:rPr>
          <w:rFonts w:ascii="Palatino Linotype" w:eastAsia="Palatino Linotype" w:hAnsi="Palatino Linotype" w:cs="Palatino Linotype"/>
          <w:sz w:val="21"/>
          <w:szCs w:val="21"/>
        </w:rPr>
      </w:pPr>
    </w:p>
    <w:p w14:paraId="5CD8B8B0" w14:textId="77777777" w:rsidR="00F360AB" w:rsidRPr="00DE4113" w:rsidRDefault="00F360AB" w:rsidP="00DC4F7D">
      <w:pPr>
        <w:pStyle w:val="ListParagraph"/>
        <w:ind w:left="0"/>
        <w:rPr>
          <w:rFonts w:ascii="Palatino Linotype" w:eastAsia="Palatino Linotype" w:hAnsi="Palatino Linotype" w:cs="Palatino Linotype"/>
          <w:sz w:val="21"/>
          <w:szCs w:val="21"/>
        </w:rPr>
      </w:pPr>
    </w:p>
    <w:tbl>
      <w:tblPr>
        <w:tblW w:w="8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159"/>
      </w:tblGrid>
      <w:tr w:rsidR="00DC4F7D" w14:paraId="4CA81D96" w14:textId="77777777" w:rsidTr="00B3713F">
        <w:trPr>
          <w:trHeight w:val="437"/>
        </w:trPr>
        <w:tc>
          <w:tcPr>
            <w:tcW w:w="942" w:type="dxa"/>
            <w:tcBorders>
              <w:top w:val="nil"/>
              <w:left w:val="nil"/>
              <w:bottom w:val="nil"/>
            </w:tcBorders>
          </w:tcPr>
          <w:p w14:paraId="2AE27C1A" w14:textId="77777777" w:rsidR="00DC4F7D" w:rsidRDefault="00DC4F7D" w:rsidP="00B3713F">
            <w:pPr>
              <w:spacing w:line="276" w:lineRule="auto"/>
              <w:jc w:val="both"/>
              <w:rPr>
                <w:rFonts w:ascii="Palatino Linotype" w:eastAsia="Palatino Linotype" w:hAnsi="Palatino Linotype" w:cs="Palatino Linotype"/>
              </w:rPr>
            </w:pPr>
            <w:r>
              <w:rPr>
                <w:noProof/>
              </w:rPr>
              <w:drawing>
                <wp:inline distT="0" distB="0" distL="0" distR="0" wp14:anchorId="4F9D2AA3" wp14:editId="5B79968A">
                  <wp:extent cx="461010" cy="28765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59" w:type="dxa"/>
            <w:vAlign w:val="center"/>
          </w:tcPr>
          <w:p w14:paraId="4DBFA84B" w14:textId="77777777" w:rsidR="00DC4F7D" w:rsidRDefault="00DC4F7D" w:rsidP="00B3713F">
            <w:pPr>
              <w:spacing w:line="276" w:lineRule="auto"/>
              <w:jc w:val="both"/>
              <w:rPr>
                <w:rFonts w:ascii="Palatino Linotype" w:eastAsia="Palatino Linotype" w:hAnsi="Palatino Linotype" w:cs="Palatino Linotype"/>
                <w:b/>
                <w:bCs/>
                <w:i/>
                <w:iCs/>
              </w:rPr>
            </w:pPr>
            <w:r w:rsidRPr="00DE4113">
              <w:rPr>
                <w:rFonts w:ascii="Palatino Linotype" w:eastAsia="Palatino Linotype" w:hAnsi="Palatino Linotype" w:cs="Palatino Linotype"/>
                <w:b/>
                <w:bCs/>
                <w:iCs/>
              </w:rPr>
              <w:t xml:space="preserve">Task  </w:t>
            </w:r>
            <w:r>
              <w:rPr>
                <w:rFonts w:ascii="Palatino Linotype" w:eastAsia="Palatino Linotype" w:hAnsi="Palatino Linotype" w:cs="Palatino Linotype"/>
                <w:b/>
                <w:bCs/>
                <w:iCs/>
              </w:rPr>
              <w:t>2</w:t>
            </w:r>
            <w:r w:rsidRPr="00DE4113">
              <w:rPr>
                <w:rFonts w:ascii="Palatino Linotype" w:eastAsia="Palatino Linotype" w:hAnsi="Palatino Linotype" w:cs="Palatino Linotype"/>
                <w:b/>
                <w:bCs/>
                <w:iCs/>
              </w:rPr>
              <w:t>:</w:t>
            </w:r>
            <w:r>
              <w:rPr>
                <w:rFonts w:ascii="Palatino Linotype" w:eastAsia="Palatino Linotype" w:hAnsi="Palatino Linotype" w:cs="Palatino Linotype"/>
                <w:b/>
                <w:bCs/>
                <w:i/>
                <w:iCs/>
              </w:rPr>
              <w:t xml:space="preserve"> Evaluating online sources</w:t>
            </w:r>
          </w:p>
        </w:tc>
      </w:tr>
    </w:tbl>
    <w:p w14:paraId="6883E340" w14:textId="77777777" w:rsidR="00DC4F7D" w:rsidRDefault="00DC4F7D" w:rsidP="00DC4F7D">
      <w:pPr>
        <w:pStyle w:val="ListParagraph"/>
        <w:ind w:left="0"/>
        <w:rPr>
          <w:rFonts w:ascii="Palatino Linotype" w:eastAsia="Palatino Linotype" w:hAnsi="Palatino Linotype" w:cs="Palatino Linotype"/>
        </w:rPr>
      </w:pPr>
    </w:p>
    <w:p w14:paraId="26B1ED56" w14:textId="77777777" w:rsidR="00DC4F7D" w:rsidRPr="00915039" w:rsidRDefault="00DC4F7D" w:rsidP="00DC4F7D">
      <w:pPr>
        <w:spacing w:line="360" w:lineRule="auto"/>
        <w:contextualSpacing/>
        <w:rPr>
          <w:rFonts w:ascii="Garamond" w:eastAsia="Palatino Linotype" w:hAnsi="Garamond" w:cs="Palatino Linotype"/>
        </w:rPr>
      </w:pPr>
      <w:r w:rsidRPr="00915039">
        <w:rPr>
          <w:rFonts w:ascii="Garamond" w:eastAsia="Palatino Linotype" w:hAnsi="Garamond" w:cs="Palatino Linotype"/>
        </w:rPr>
        <w:t xml:space="preserve">The first step in doing your research is to find out what other scientists have said about your topic and what research has already been done. Much of the information you need will be online, but you must be careful that you take information only from </w:t>
      </w:r>
      <w:r w:rsidRPr="00915039">
        <w:rPr>
          <w:rFonts w:ascii="Garamond" w:eastAsia="Palatino Linotype" w:hAnsi="Garamond" w:cs="Palatino Linotype"/>
          <w:b/>
        </w:rPr>
        <w:t xml:space="preserve">reliable </w:t>
      </w:r>
      <w:r w:rsidRPr="00915039">
        <w:rPr>
          <w:rFonts w:ascii="Garamond" w:eastAsia="Palatino Linotype" w:hAnsi="Garamond" w:cs="Palatino Linotype"/>
        </w:rPr>
        <w:t xml:space="preserve">sources. </w:t>
      </w:r>
    </w:p>
    <w:p w14:paraId="12EAC2FA" w14:textId="77777777" w:rsidR="00DC4F7D" w:rsidRPr="00915039" w:rsidRDefault="00DC4F7D" w:rsidP="00DC4F7D">
      <w:pPr>
        <w:spacing w:line="360" w:lineRule="auto"/>
        <w:contextualSpacing/>
        <w:rPr>
          <w:rFonts w:ascii="Garamond" w:eastAsia="Palatino Linotype" w:hAnsi="Garamond" w:cs="Palatino Linotype"/>
        </w:rPr>
      </w:pPr>
    </w:p>
    <w:p w14:paraId="5346B647" w14:textId="77777777" w:rsidR="00DC4F7D" w:rsidRPr="00915039" w:rsidRDefault="00DC4F7D" w:rsidP="00DC4F7D">
      <w:pPr>
        <w:spacing w:line="360" w:lineRule="auto"/>
        <w:contextualSpacing/>
        <w:rPr>
          <w:rFonts w:ascii="Garamond" w:eastAsia="Palatino Linotype" w:hAnsi="Garamond" w:cs="Palatino Linotype"/>
        </w:rPr>
      </w:pPr>
      <w:r w:rsidRPr="00915039">
        <w:rPr>
          <w:rFonts w:ascii="Garamond" w:eastAsia="Palatino Linotype" w:hAnsi="Garamond" w:cs="Palatino Linotype"/>
        </w:rPr>
        <w:t xml:space="preserve">Suppose your research topic is related to </w:t>
      </w:r>
      <w:r w:rsidRPr="00915039">
        <w:rPr>
          <w:rFonts w:ascii="Garamond" w:eastAsia="Palatino Linotype" w:hAnsi="Garamond" w:cs="Palatino Linotype"/>
          <w:b/>
        </w:rPr>
        <w:t>diets</w:t>
      </w:r>
      <w:r w:rsidRPr="00915039">
        <w:rPr>
          <w:rFonts w:ascii="Garamond" w:eastAsia="Palatino Linotype" w:hAnsi="Garamond" w:cs="Palatino Linotype"/>
        </w:rPr>
        <w:t xml:space="preserve"> and health. You have googled “heathy diet”  and found the following five web addresses.</w:t>
      </w:r>
    </w:p>
    <w:p w14:paraId="5ACBAA3E" w14:textId="77777777" w:rsidR="00DC4F7D" w:rsidRPr="00915039" w:rsidRDefault="00DC4F7D" w:rsidP="00DC4F7D">
      <w:pPr>
        <w:contextualSpacing/>
        <w:rPr>
          <w:rFonts w:ascii="Palatino Linotype" w:eastAsia="Palatino Linotype" w:hAnsi="Palatino Linotype" w:cs="Palatino Linotype"/>
        </w:rPr>
      </w:pPr>
    </w:p>
    <w:tbl>
      <w:tblPr>
        <w:tblStyle w:val="TableGrid"/>
        <w:tblW w:w="0" w:type="auto"/>
        <w:jc w:val="center"/>
        <w:tblLook w:val="04A0" w:firstRow="1" w:lastRow="0" w:firstColumn="1" w:lastColumn="0" w:noHBand="0" w:noVBand="1"/>
      </w:tblPr>
      <w:tblGrid>
        <w:gridCol w:w="8630"/>
      </w:tblGrid>
      <w:tr w:rsidR="00DC4F7D" w14:paraId="2DF098E9" w14:textId="77777777" w:rsidTr="00B3713F">
        <w:trPr>
          <w:jc w:val="center"/>
        </w:trPr>
        <w:tc>
          <w:tcPr>
            <w:tcW w:w="9350" w:type="dxa"/>
          </w:tcPr>
          <w:p w14:paraId="524EEE4E" w14:textId="77777777" w:rsidR="00DC4F7D" w:rsidRPr="0063749D" w:rsidRDefault="00DC4F7D" w:rsidP="00B3713F">
            <w:pPr>
              <w:contextualSpacing/>
              <w:rPr>
                <w:rFonts w:ascii="Palatino Linotype" w:eastAsia="Palatino Linotype" w:hAnsi="Palatino Linotype" w:cs="Palatino Linotype"/>
              </w:rPr>
            </w:pPr>
            <w:r w:rsidRPr="0063749D">
              <w:rPr>
                <w:rFonts w:ascii="Palatino Linotype" w:eastAsia="Palatino Linotype" w:hAnsi="Palatino Linotype" w:cs="Palatino Linotype"/>
              </w:rPr>
              <w:t>1.     Ad. https://www.noom.com</w:t>
            </w:r>
          </w:p>
          <w:p w14:paraId="391901C0" w14:textId="77777777" w:rsidR="00DC4F7D" w:rsidRPr="00805B38" w:rsidRDefault="00DC4F7D" w:rsidP="00B3713F">
            <w:pPr>
              <w:contextualSpacing/>
              <w:rPr>
                <w:rFonts w:ascii="Palatino Linotype" w:eastAsia="Palatino Linotype" w:hAnsi="Palatino Linotype" w:cstheme="minorHAnsi"/>
                <w:i/>
              </w:rPr>
            </w:pPr>
            <w:r w:rsidRPr="0063749D">
              <w:rPr>
                <w:rFonts w:ascii="Palatino Linotype" w:eastAsia="Palatino Linotype" w:hAnsi="Palatino Linotype" w:cstheme="minorHAnsi"/>
                <w:b/>
              </w:rPr>
              <w:t xml:space="preserve">        </w:t>
            </w:r>
            <w:r w:rsidRPr="00805B38">
              <w:rPr>
                <w:rFonts w:ascii="Palatino Linotype" w:eastAsia="Palatino Linotype" w:hAnsi="Palatino Linotype" w:cstheme="minorHAnsi"/>
                <w:i/>
              </w:rPr>
              <w:t xml:space="preserve">Diet Meal Plans – Get Healthy Again with </w:t>
            </w:r>
            <w:proofErr w:type="spellStart"/>
            <w:r w:rsidRPr="00805B38">
              <w:rPr>
                <w:rFonts w:ascii="Palatino Linotype" w:eastAsia="Palatino Linotype" w:hAnsi="Palatino Linotype" w:cstheme="minorHAnsi"/>
                <w:i/>
              </w:rPr>
              <w:t>Noom</w:t>
            </w:r>
            <w:proofErr w:type="spellEnd"/>
          </w:p>
          <w:p w14:paraId="0F64ED4F" w14:textId="77777777" w:rsidR="00DC4F7D" w:rsidRPr="0063749D" w:rsidRDefault="00DC4F7D" w:rsidP="00B3713F">
            <w:pPr>
              <w:contextualSpacing/>
              <w:rPr>
                <w:rFonts w:ascii="Palatino Linotype" w:eastAsia="Palatino Linotype" w:hAnsi="Palatino Linotype" w:cs="Palatino Linotype"/>
                <w:b/>
              </w:rPr>
            </w:pPr>
          </w:p>
        </w:tc>
      </w:tr>
      <w:tr w:rsidR="00DC4F7D" w14:paraId="1B7D76E4" w14:textId="77777777" w:rsidTr="00B3713F">
        <w:trPr>
          <w:jc w:val="center"/>
        </w:trPr>
        <w:tc>
          <w:tcPr>
            <w:tcW w:w="9350" w:type="dxa"/>
          </w:tcPr>
          <w:p w14:paraId="0226F8BE" w14:textId="77777777" w:rsidR="00DC4F7D" w:rsidRPr="0063749D" w:rsidRDefault="00DC4F7D" w:rsidP="00B3713F">
            <w:pPr>
              <w:pStyle w:val="Heading3"/>
              <w:spacing w:before="0" w:after="0"/>
              <w:contextualSpacing/>
              <w:jc w:val="both"/>
              <w:rPr>
                <w:rFonts w:ascii="Palatino Linotype" w:hAnsi="Palatino Linotype" w:cs="Helvetica Neue (Body)"/>
                <w:b w:val="0"/>
                <w:sz w:val="24"/>
                <w:szCs w:val="24"/>
              </w:rPr>
            </w:pPr>
            <w:r w:rsidRPr="0063749D">
              <w:rPr>
                <w:rFonts w:ascii="Palatino Linotype" w:hAnsi="Palatino Linotype" w:cstheme="minorHAnsi"/>
                <w:b w:val="0"/>
                <w:sz w:val="24"/>
                <w:szCs w:val="24"/>
              </w:rPr>
              <w:t xml:space="preserve">2.  </w:t>
            </w:r>
            <w:r>
              <w:rPr>
                <w:rFonts w:ascii="Palatino Linotype" w:hAnsi="Palatino Linotype" w:cstheme="minorHAnsi"/>
                <w:b w:val="0"/>
                <w:sz w:val="24"/>
                <w:szCs w:val="24"/>
              </w:rPr>
              <w:t xml:space="preserve">   </w:t>
            </w:r>
            <w:r w:rsidRPr="0063749D">
              <w:rPr>
                <w:rFonts w:ascii="Palatino Linotype" w:hAnsi="Palatino Linotype" w:cs="Helvetica Neue (Body)"/>
                <w:b w:val="0"/>
                <w:sz w:val="24"/>
                <w:szCs w:val="24"/>
              </w:rPr>
              <w:t>https://www.who.int/news-room/fact-sheets/detail/healthy-diet</w:t>
            </w:r>
          </w:p>
          <w:p w14:paraId="2C213930" w14:textId="77777777" w:rsidR="00DC4F7D" w:rsidRPr="00805B38" w:rsidRDefault="00DC4F7D" w:rsidP="00B3713F">
            <w:pPr>
              <w:pStyle w:val="Heading3"/>
              <w:spacing w:before="0" w:after="0"/>
              <w:contextualSpacing/>
              <w:jc w:val="both"/>
              <w:rPr>
                <w:rFonts w:ascii="Palatino Linotype" w:hAnsi="Palatino Linotype" w:cstheme="minorHAnsi"/>
                <w:b w:val="0"/>
                <w:i/>
                <w:sz w:val="24"/>
                <w:szCs w:val="24"/>
              </w:rPr>
            </w:pPr>
            <w:r w:rsidRPr="009C1E6D">
              <w:rPr>
                <w:rFonts w:ascii="Palatino Linotype" w:hAnsi="Palatino Linotype" w:cstheme="minorHAnsi"/>
                <w:b w:val="0"/>
                <w:sz w:val="24"/>
                <w:szCs w:val="24"/>
              </w:rPr>
              <w:t xml:space="preserve">        </w:t>
            </w:r>
            <w:r w:rsidRPr="00805B38">
              <w:rPr>
                <w:rFonts w:ascii="Palatino Linotype" w:hAnsi="Palatino Linotype" w:cstheme="minorHAnsi"/>
                <w:b w:val="0"/>
                <w:i/>
                <w:sz w:val="24"/>
                <w:szCs w:val="24"/>
              </w:rPr>
              <w:t>Healthy diet -WHO | World Health Organization</w:t>
            </w:r>
          </w:p>
          <w:p w14:paraId="119BA7B5" w14:textId="77777777" w:rsidR="00DC4F7D" w:rsidRPr="0063749D" w:rsidRDefault="00DC4F7D" w:rsidP="00B3713F"/>
        </w:tc>
      </w:tr>
      <w:tr w:rsidR="00DC4F7D" w14:paraId="72DFA7B4" w14:textId="77777777" w:rsidTr="00B3713F">
        <w:trPr>
          <w:jc w:val="center"/>
        </w:trPr>
        <w:tc>
          <w:tcPr>
            <w:tcW w:w="9350" w:type="dxa"/>
          </w:tcPr>
          <w:p w14:paraId="3746BBC8" w14:textId="77777777" w:rsidR="00DC4F7D" w:rsidRPr="0063749D" w:rsidRDefault="00DC4F7D" w:rsidP="00B3713F">
            <w:pPr>
              <w:contextualSpacing/>
              <w:rPr>
                <w:rFonts w:ascii="Palatino Linotype" w:eastAsia="Palatino Linotype" w:hAnsi="Palatino Linotype" w:cs="Palatino Linotype"/>
              </w:rPr>
            </w:pPr>
            <w:r>
              <w:rPr>
                <w:rFonts w:ascii="Palatino Linotype" w:eastAsia="Palatino Linotype" w:hAnsi="Palatino Linotype" w:cs="Palatino Linotype"/>
              </w:rPr>
              <w:t xml:space="preserve">3.     </w:t>
            </w:r>
            <w:r w:rsidRPr="0063749D">
              <w:rPr>
                <w:rFonts w:ascii="Palatino Linotype" w:eastAsia="Palatino Linotype" w:hAnsi="Palatino Linotype" w:cs="Palatino Linotype"/>
              </w:rPr>
              <w:t>https://en.wikipedia.org/wiki/Healthy_diet</w:t>
            </w:r>
          </w:p>
          <w:p w14:paraId="2F9EAEEA" w14:textId="77777777" w:rsidR="00DC4F7D" w:rsidRPr="00805B38" w:rsidRDefault="00DC4F7D" w:rsidP="00B3713F">
            <w:pPr>
              <w:contextualSpacing/>
              <w:rPr>
                <w:rFonts w:ascii="Palatino Linotype" w:hAnsi="Palatino Linotype"/>
                <w:i/>
              </w:rPr>
            </w:pPr>
            <w:r w:rsidRPr="00805B38">
              <w:rPr>
                <w:rFonts w:ascii="Palatino Linotype" w:hAnsi="Palatino Linotype"/>
                <w:i/>
              </w:rPr>
              <w:t xml:space="preserve">         Healthy Diet – Wikipedia</w:t>
            </w:r>
          </w:p>
          <w:p w14:paraId="75A916E1" w14:textId="77777777" w:rsidR="00DC4F7D" w:rsidRPr="0063749D" w:rsidRDefault="00DC4F7D" w:rsidP="00B3713F">
            <w:pPr>
              <w:contextualSpacing/>
              <w:rPr>
                <w:rFonts w:ascii="Palatino Linotype" w:eastAsia="Palatino Linotype" w:hAnsi="Palatino Linotype" w:cs="Palatino Linotype"/>
                <w:b/>
              </w:rPr>
            </w:pPr>
          </w:p>
        </w:tc>
      </w:tr>
      <w:tr w:rsidR="00DC4F7D" w14:paraId="28E9E078" w14:textId="77777777" w:rsidTr="00B3713F">
        <w:trPr>
          <w:jc w:val="center"/>
        </w:trPr>
        <w:tc>
          <w:tcPr>
            <w:tcW w:w="9350" w:type="dxa"/>
          </w:tcPr>
          <w:p w14:paraId="093188E0" w14:textId="77777777" w:rsidR="00DC4F7D" w:rsidRPr="0063749D" w:rsidRDefault="00DC4F7D" w:rsidP="00B3713F">
            <w:pPr>
              <w:contextualSpacing/>
              <w:rPr>
                <w:rFonts w:ascii="Palatino Linotype" w:eastAsia="Palatino Linotype" w:hAnsi="Palatino Linotype" w:cs="Palatino Linotype"/>
              </w:rPr>
            </w:pPr>
            <w:r>
              <w:rPr>
                <w:rFonts w:ascii="Palatino Linotype" w:eastAsia="Palatino Linotype" w:hAnsi="Palatino Linotype" w:cs="Palatino Linotype"/>
              </w:rPr>
              <w:t xml:space="preserve">4.     </w:t>
            </w:r>
            <w:r w:rsidRPr="0063749D">
              <w:rPr>
                <w:rFonts w:ascii="Palatino Linotype" w:eastAsia="Palatino Linotype" w:hAnsi="Palatino Linotype" w:cs="Palatino Linotype"/>
              </w:rPr>
              <w:t>https://pubmed.ncbi.nlm.nih.gov/32012681/</w:t>
            </w:r>
          </w:p>
          <w:p w14:paraId="4C5C9CD1" w14:textId="77777777" w:rsidR="00DC4F7D" w:rsidRPr="00805B38" w:rsidRDefault="00DC4F7D" w:rsidP="00B3713F">
            <w:pPr>
              <w:contextualSpacing/>
              <w:rPr>
                <w:rFonts w:ascii="Palatino Linotype" w:hAnsi="Palatino Linotype" w:cstheme="minorHAnsi"/>
                <w:i/>
              </w:rPr>
            </w:pPr>
            <w:r w:rsidRPr="009C1E6D">
              <w:rPr>
                <w:rFonts w:ascii="Palatino Linotype" w:hAnsi="Palatino Linotype" w:cstheme="minorHAnsi"/>
              </w:rPr>
              <w:t xml:space="preserve">        </w:t>
            </w:r>
            <w:r w:rsidRPr="00805B38">
              <w:rPr>
                <w:rFonts w:ascii="Palatino Linotype" w:hAnsi="Palatino Linotype" w:cstheme="minorHAnsi"/>
                <w:i/>
              </w:rPr>
              <w:t xml:space="preserve">Defining a Healthy Diet: Evidence for The Role of Contemporary </w:t>
            </w:r>
          </w:p>
          <w:p w14:paraId="17F8D48C" w14:textId="77777777" w:rsidR="00DC4F7D" w:rsidRPr="00805B38" w:rsidRDefault="00DC4F7D" w:rsidP="00B3713F">
            <w:pPr>
              <w:ind w:left="720"/>
              <w:contextualSpacing/>
              <w:rPr>
                <w:rFonts w:ascii="Palatino Linotype" w:hAnsi="Palatino Linotype" w:cstheme="minorHAnsi"/>
                <w:i/>
              </w:rPr>
            </w:pPr>
            <w:r w:rsidRPr="00805B38">
              <w:rPr>
                <w:rFonts w:ascii="Palatino Linotype" w:hAnsi="Palatino Linotype" w:cstheme="minorHAnsi"/>
                <w:i/>
              </w:rPr>
              <w:t>Dietary Patterns in Health and Disease</w:t>
            </w:r>
          </w:p>
          <w:p w14:paraId="3FFEB170" w14:textId="77777777" w:rsidR="00DC4F7D" w:rsidRPr="0063749D" w:rsidRDefault="00DC4F7D" w:rsidP="00B3713F">
            <w:pPr>
              <w:contextualSpacing/>
              <w:rPr>
                <w:rFonts w:ascii="Palatino Linotype" w:eastAsia="Palatino Linotype" w:hAnsi="Palatino Linotype" w:cs="Palatino Linotype"/>
                <w:b/>
              </w:rPr>
            </w:pPr>
          </w:p>
        </w:tc>
      </w:tr>
      <w:tr w:rsidR="00DC4F7D" w14:paraId="4EC713D2" w14:textId="77777777" w:rsidTr="00B3713F">
        <w:trPr>
          <w:jc w:val="center"/>
        </w:trPr>
        <w:tc>
          <w:tcPr>
            <w:tcW w:w="9350" w:type="dxa"/>
          </w:tcPr>
          <w:p w14:paraId="2F5519B6" w14:textId="77777777" w:rsidR="00DC4F7D" w:rsidRDefault="00DC4F7D" w:rsidP="00B3713F">
            <w:pPr>
              <w:contextualSpacing/>
              <w:rPr>
                <w:rFonts w:ascii="Palatino Linotype" w:eastAsia="Palatino Linotype" w:hAnsi="Palatino Linotype" w:cs="Palatino Linotype"/>
              </w:rPr>
            </w:pPr>
            <w:r>
              <w:rPr>
                <w:rFonts w:ascii="Palatino Linotype" w:eastAsia="Palatino Linotype" w:hAnsi="Palatino Linotype" w:cs="Palatino Linotype"/>
              </w:rPr>
              <w:lastRenderedPageBreak/>
              <w:t xml:space="preserve">5.  </w:t>
            </w:r>
            <w:r w:rsidRPr="0063749D">
              <w:rPr>
                <w:rFonts w:ascii="Palatino Linotype" w:eastAsia="Palatino Linotype" w:hAnsi="Palatino Linotype" w:cs="Palatino Linotype"/>
              </w:rPr>
              <w:t>https://www.nutrition.org.uk/healthyliving/healthydiet/healthybalanceddiet.html</w:t>
            </w:r>
          </w:p>
          <w:p w14:paraId="6EC824D8" w14:textId="77777777" w:rsidR="00DC4F7D" w:rsidRPr="00805B38" w:rsidRDefault="00DC4F7D" w:rsidP="00B3713F">
            <w:pPr>
              <w:contextualSpacing/>
              <w:rPr>
                <w:rFonts w:ascii="Palatino Linotype" w:eastAsia="Palatino Linotype" w:hAnsi="Palatino Linotype" w:cs="Palatino Linotype"/>
                <w:i/>
              </w:rPr>
            </w:pPr>
            <w:r>
              <w:rPr>
                <w:rFonts w:ascii="Palatino Linotype" w:eastAsia="Palatino Linotype" w:hAnsi="Palatino Linotype" w:cstheme="minorHAnsi"/>
                <w:b/>
              </w:rPr>
              <w:t xml:space="preserve">       </w:t>
            </w:r>
            <w:r w:rsidRPr="00805B38">
              <w:rPr>
                <w:rFonts w:ascii="Palatino Linotype" w:eastAsia="Palatino Linotype" w:hAnsi="Palatino Linotype" w:cstheme="minorHAnsi"/>
                <w:i/>
              </w:rPr>
              <w:t>A Healthy, Balanced diet – British Nutrition Foundation</w:t>
            </w:r>
          </w:p>
          <w:p w14:paraId="0F3A687C" w14:textId="77777777" w:rsidR="00DC4F7D" w:rsidRPr="0063749D" w:rsidRDefault="00DC4F7D" w:rsidP="00B3713F">
            <w:pPr>
              <w:contextualSpacing/>
              <w:rPr>
                <w:rFonts w:ascii="Palatino Linotype" w:eastAsia="Palatino Linotype" w:hAnsi="Palatino Linotype" w:cs="Palatino Linotype"/>
              </w:rPr>
            </w:pPr>
          </w:p>
        </w:tc>
      </w:tr>
    </w:tbl>
    <w:p w14:paraId="465030A9" w14:textId="77777777" w:rsidR="00DC4F7D" w:rsidRPr="00B51474" w:rsidRDefault="00DC4F7D" w:rsidP="00DC4F7D">
      <w:pPr>
        <w:contextualSpacing/>
        <w:rPr>
          <w:rFonts w:asciiTheme="minorHAnsi" w:eastAsia="Palatino Linotype" w:hAnsiTheme="minorHAnsi" w:cstheme="minorHAnsi"/>
          <w:sz w:val="28"/>
          <w:szCs w:val="28"/>
        </w:rPr>
      </w:pPr>
    </w:p>
    <w:p w14:paraId="0D67A747" w14:textId="77777777" w:rsidR="00DC4F7D" w:rsidRPr="00915039" w:rsidRDefault="00DC4F7D" w:rsidP="00915039">
      <w:pPr>
        <w:spacing w:line="360" w:lineRule="auto"/>
        <w:contextualSpacing/>
        <w:rPr>
          <w:rFonts w:ascii="Garamond" w:eastAsia="Palatino Linotype" w:hAnsi="Garamond" w:cs="Palatino Linotype"/>
        </w:rPr>
      </w:pPr>
      <w:r w:rsidRPr="00193BE5">
        <w:rPr>
          <w:rFonts w:ascii="Palatino Linotype" w:eastAsia="Palatino Linotype" w:hAnsi="Palatino Linotype" w:cs="Palatino Linotype"/>
          <w:sz w:val="21"/>
          <w:szCs w:val="21"/>
        </w:rPr>
        <w:t xml:space="preserve"> </w:t>
      </w:r>
      <w:r w:rsidRPr="00915039">
        <w:rPr>
          <w:rFonts w:ascii="Garamond" w:eastAsia="Palatino Linotype" w:hAnsi="Garamond" w:cs="Palatino Linotype"/>
        </w:rPr>
        <w:t>Here are some comments you might make about these web addresses without even reading their content. Which comments could apply to which addresses?</w:t>
      </w:r>
    </w:p>
    <w:p w14:paraId="5C890723" w14:textId="77777777" w:rsidR="00DC4F7D" w:rsidRDefault="00DC4F7D" w:rsidP="00915039">
      <w:pPr>
        <w:spacing w:line="360" w:lineRule="auto"/>
        <w:contextualSpacing/>
        <w:rPr>
          <w:rFonts w:ascii="Palatino Linotype" w:eastAsia="Palatino Linotype" w:hAnsi="Palatino Linotype" w:cs="Palatino Linotype"/>
          <w:sz w:val="21"/>
          <w:szCs w:val="21"/>
        </w:rPr>
      </w:pPr>
    </w:p>
    <w:p w14:paraId="0FE3BA56" w14:textId="147B8F13" w:rsidR="00DC4F7D" w:rsidRPr="0063749D" w:rsidRDefault="00DC4F7D" w:rsidP="00DC4F7D">
      <w:pPr>
        <w:pStyle w:val="ListParagraph"/>
        <w:numPr>
          <w:ilvl w:val="0"/>
          <w:numId w:val="46"/>
        </w:numPr>
        <w:spacing w:after="0" w:line="240" w:lineRule="auto"/>
        <w:rPr>
          <w:rFonts w:ascii="Palatino Linotype" w:eastAsia="Palatino Linotype" w:hAnsi="Palatino Linotype" w:cs="Palatino Linotype"/>
          <w:sz w:val="21"/>
          <w:szCs w:val="21"/>
        </w:rPr>
      </w:pPr>
      <w:r w:rsidRPr="0063749D">
        <w:rPr>
          <w:rFonts w:ascii="Palatino Linotype" w:eastAsia="Palatino Linotype" w:hAnsi="Palatino Linotype" w:cs="Palatino Linotype"/>
          <w:sz w:val="21"/>
          <w:szCs w:val="21"/>
        </w:rPr>
        <w:t>This looks like a genuine scientific research  paper</w:t>
      </w:r>
      <w:r w:rsidR="00F360AB">
        <w:rPr>
          <w:rFonts w:ascii="Palatino Linotype" w:eastAsia="Palatino Linotype" w:hAnsi="Palatino Linotype" w:cs="Palatino Linotype"/>
          <w:sz w:val="21"/>
          <w:szCs w:val="21"/>
        </w:rPr>
        <w:t xml:space="preserve"> (article) </w:t>
      </w:r>
      <w:r w:rsidRPr="0063749D">
        <w:rPr>
          <w:rFonts w:ascii="Palatino Linotype" w:eastAsia="Palatino Linotype" w:hAnsi="Palatino Linotype" w:cs="Palatino Linotype"/>
          <w:sz w:val="21"/>
          <w:szCs w:val="21"/>
        </w:rPr>
        <w:t xml:space="preserve"> – worth checking. (No. ___</w:t>
      </w:r>
      <w:r>
        <w:rPr>
          <w:rFonts w:ascii="Palatino Linotype" w:eastAsia="Palatino Linotype" w:hAnsi="Palatino Linotype" w:cs="Palatino Linotype"/>
          <w:sz w:val="21"/>
          <w:szCs w:val="21"/>
        </w:rPr>
        <w:t xml:space="preserve"> </w:t>
      </w:r>
      <w:r w:rsidRPr="0063749D">
        <w:rPr>
          <w:rFonts w:ascii="Palatino Linotype" w:eastAsia="Palatino Linotype" w:hAnsi="Palatino Linotype" w:cs="Palatino Linotype"/>
          <w:sz w:val="21"/>
          <w:szCs w:val="21"/>
        </w:rPr>
        <w:t>)</w:t>
      </w:r>
    </w:p>
    <w:p w14:paraId="2E7028F2" w14:textId="77777777" w:rsidR="00DC4F7D" w:rsidRPr="0063749D" w:rsidRDefault="00DC4F7D" w:rsidP="00DC4F7D">
      <w:pPr>
        <w:ind w:left="720"/>
        <w:contextualSpacing/>
        <w:rPr>
          <w:rFonts w:ascii="Palatino Linotype" w:eastAsia="Palatino Linotype" w:hAnsi="Palatino Linotype" w:cs="Palatino Linotype"/>
          <w:sz w:val="21"/>
          <w:szCs w:val="21"/>
        </w:rPr>
      </w:pPr>
    </w:p>
    <w:p w14:paraId="1FDF8C21" w14:textId="77777777" w:rsidR="00DC4F7D" w:rsidRPr="0063749D" w:rsidRDefault="00DC4F7D" w:rsidP="00DC4F7D">
      <w:pPr>
        <w:pStyle w:val="ListParagraph"/>
        <w:numPr>
          <w:ilvl w:val="0"/>
          <w:numId w:val="46"/>
        </w:numPr>
        <w:spacing w:after="0" w:line="240" w:lineRule="auto"/>
        <w:rPr>
          <w:rFonts w:ascii="Palatino Linotype" w:eastAsia="Palatino Linotype" w:hAnsi="Palatino Linotype" w:cs="Palatino Linotype"/>
          <w:sz w:val="21"/>
          <w:szCs w:val="21"/>
        </w:rPr>
      </w:pPr>
      <w:r w:rsidRPr="0063749D">
        <w:rPr>
          <w:rFonts w:ascii="Palatino Linotype" w:eastAsia="Palatino Linotype" w:hAnsi="Palatino Linotype" w:cs="Palatino Linotype"/>
          <w:sz w:val="21"/>
          <w:szCs w:val="21"/>
        </w:rPr>
        <w:t xml:space="preserve">This is a source I know. Usually, I find their articles very useful in starting to research any subject, but I should not rely entirely on this source, as it is not possible to know who actually writes the articles. </w:t>
      </w:r>
      <w:r>
        <w:rPr>
          <w:rFonts w:ascii="Palatino Linotype" w:eastAsia="Palatino Linotype" w:hAnsi="Palatino Linotype" w:cs="Palatino Linotype"/>
          <w:sz w:val="21"/>
          <w:szCs w:val="21"/>
        </w:rPr>
        <w:t>(No. ___ )</w:t>
      </w:r>
    </w:p>
    <w:p w14:paraId="5E0F9B03" w14:textId="77777777" w:rsidR="00DC4F7D" w:rsidRPr="0063749D" w:rsidRDefault="00DC4F7D" w:rsidP="00DC4F7D">
      <w:pPr>
        <w:ind w:left="720"/>
        <w:contextualSpacing/>
        <w:rPr>
          <w:rFonts w:ascii="Palatino Linotype" w:eastAsia="Palatino Linotype" w:hAnsi="Palatino Linotype" w:cs="Palatino Linotype"/>
          <w:sz w:val="21"/>
          <w:szCs w:val="21"/>
        </w:rPr>
      </w:pPr>
    </w:p>
    <w:p w14:paraId="17BAB7CE" w14:textId="77777777" w:rsidR="00DC4F7D" w:rsidRPr="0063749D" w:rsidRDefault="00DC4F7D" w:rsidP="00DC4F7D">
      <w:pPr>
        <w:pStyle w:val="ListParagraph"/>
        <w:numPr>
          <w:ilvl w:val="0"/>
          <w:numId w:val="46"/>
        </w:numPr>
        <w:spacing w:after="0" w:line="240" w:lineRule="auto"/>
        <w:rPr>
          <w:rFonts w:ascii="Palatino Linotype" w:eastAsia="Palatino Linotype" w:hAnsi="Palatino Linotype" w:cs="Palatino Linotype"/>
          <w:sz w:val="21"/>
          <w:szCs w:val="21"/>
        </w:rPr>
      </w:pPr>
      <w:r w:rsidRPr="0063749D">
        <w:rPr>
          <w:rFonts w:ascii="Palatino Linotype" w:eastAsia="Palatino Linotype" w:hAnsi="Palatino Linotype" w:cs="Palatino Linotype"/>
          <w:sz w:val="21"/>
          <w:szCs w:val="21"/>
        </w:rPr>
        <w:t>I think this is a commercial company. They are probably trying to sell something. I had better not rely on their information.</w:t>
      </w:r>
      <w:r>
        <w:rPr>
          <w:rFonts w:ascii="Palatino Linotype" w:eastAsia="Palatino Linotype" w:hAnsi="Palatino Linotype" w:cs="Palatino Linotype"/>
          <w:sz w:val="21"/>
          <w:szCs w:val="21"/>
        </w:rPr>
        <w:t xml:space="preserve"> (No. ___ )</w:t>
      </w:r>
    </w:p>
    <w:p w14:paraId="712A1B05" w14:textId="77777777" w:rsidR="00DC4F7D" w:rsidRPr="0063749D" w:rsidRDefault="00DC4F7D" w:rsidP="00DC4F7D">
      <w:pPr>
        <w:ind w:left="720"/>
        <w:contextualSpacing/>
        <w:rPr>
          <w:rFonts w:ascii="Palatino Linotype" w:eastAsia="Palatino Linotype" w:hAnsi="Palatino Linotype" w:cs="Palatino Linotype"/>
          <w:sz w:val="21"/>
          <w:szCs w:val="21"/>
        </w:rPr>
      </w:pPr>
    </w:p>
    <w:p w14:paraId="775B9011" w14:textId="77777777" w:rsidR="00DC4F7D" w:rsidRPr="0063749D" w:rsidRDefault="00DC4F7D" w:rsidP="00DC4F7D">
      <w:pPr>
        <w:pStyle w:val="ListParagraph"/>
        <w:numPr>
          <w:ilvl w:val="0"/>
          <w:numId w:val="46"/>
        </w:numPr>
        <w:spacing w:after="0" w:line="240" w:lineRule="auto"/>
        <w:rPr>
          <w:rFonts w:ascii="Palatino Linotype" w:eastAsia="Palatino Linotype" w:hAnsi="Palatino Linotype" w:cs="Palatino Linotype"/>
          <w:sz w:val="21"/>
          <w:szCs w:val="21"/>
        </w:rPr>
      </w:pPr>
      <w:r w:rsidRPr="0063749D">
        <w:rPr>
          <w:rFonts w:ascii="Palatino Linotype" w:eastAsia="Palatino Linotype" w:hAnsi="Palatino Linotype" w:cs="Palatino Linotype"/>
          <w:sz w:val="21"/>
          <w:szCs w:val="21"/>
        </w:rPr>
        <w:t xml:space="preserve">This sounds like it comes from a reliable source, but actually I have never heard of this </w:t>
      </w:r>
      <w:proofErr w:type="spellStart"/>
      <w:r w:rsidRPr="0063749D">
        <w:rPr>
          <w:rFonts w:ascii="Palatino Linotype" w:eastAsia="Palatino Linotype" w:hAnsi="Palatino Linotype" w:cs="Palatino Linotype"/>
          <w:sz w:val="21"/>
          <w:szCs w:val="21"/>
        </w:rPr>
        <w:t>organisation</w:t>
      </w:r>
      <w:proofErr w:type="spellEnd"/>
      <w:r w:rsidRPr="0063749D">
        <w:rPr>
          <w:rFonts w:ascii="Palatino Linotype" w:eastAsia="Palatino Linotype" w:hAnsi="Palatino Linotype" w:cs="Palatino Linotype"/>
          <w:sz w:val="21"/>
          <w:szCs w:val="21"/>
        </w:rPr>
        <w:t>. Anyone could use this name.  I had better check first before using information from them.</w:t>
      </w:r>
      <w:r>
        <w:rPr>
          <w:rFonts w:ascii="Palatino Linotype" w:eastAsia="Palatino Linotype" w:hAnsi="Palatino Linotype" w:cs="Palatino Linotype"/>
          <w:sz w:val="21"/>
          <w:szCs w:val="21"/>
        </w:rPr>
        <w:t xml:space="preserve"> (No. ___ )</w:t>
      </w:r>
    </w:p>
    <w:p w14:paraId="0EB2C2C2" w14:textId="77777777" w:rsidR="00DC4F7D" w:rsidRPr="0063749D" w:rsidRDefault="00DC4F7D" w:rsidP="00DC4F7D">
      <w:pPr>
        <w:ind w:left="720"/>
        <w:contextualSpacing/>
        <w:rPr>
          <w:rFonts w:ascii="Palatino Linotype" w:eastAsia="Palatino Linotype" w:hAnsi="Palatino Linotype" w:cs="Palatino Linotype"/>
          <w:sz w:val="21"/>
          <w:szCs w:val="21"/>
        </w:rPr>
      </w:pPr>
    </w:p>
    <w:p w14:paraId="7AE63336" w14:textId="77777777" w:rsidR="00DC4F7D" w:rsidRPr="0063749D" w:rsidRDefault="00DC4F7D" w:rsidP="00DC4F7D">
      <w:pPr>
        <w:pStyle w:val="ListParagraph"/>
        <w:numPr>
          <w:ilvl w:val="0"/>
          <w:numId w:val="46"/>
        </w:numPr>
        <w:spacing w:after="0" w:line="240" w:lineRule="auto"/>
        <w:rPr>
          <w:rFonts w:ascii="Palatino Linotype" w:eastAsia="Palatino Linotype" w:hAnsi="Palatino Linotype" w:cs="Palatino Linotype"/>
          <w:sz w:val="21"/>
          <w:szCs w:val="21"/>
        </w:rPr>
      </w:pPr>
      <w:r w:rsidRPr="0063749D">
        <w:rPr>
          <w:rFonts w:ascii="Palatino Linotype" w:eastAsia="Palatino Linotype" w:hAnsi="Palatino Linotype" w:cs="Palatino Linotype"/>
          <w:sz w:val="21"/>
          <w:szCs w:val="21"/>
        </w:rPr>
        <w:t xml:space="preserve">This is an </w:t>
      </w:r>
      <w:proofErr w:type="spellStart"/>
      <w:r w:rsidRPr="0063749D">
        <w:rPr>
          <w:rFonts w:ascii="Palatino Linotype" w:eastAsia="Palatino Linotype" w:hAnsi="Palatino Linotype" w:cs="Palatino Linotype"/>
          <w:sz w:val="21"/>
          <w:szCs w:val="21"/>
        </w:rPr>
        <w:t>organisation</w:t>
      </w:r>
      <w:proofErr w:type="spellEnd"/>
      <w:r w:rsidRPr="0063749D">
        <w:rPr>
          <w:rFonts w:ascii="Palatino Linotype" w:eastAsia="Palatino Linotype" w:hAnsi="Palatino Linotype" w:cs="Palatino Linotype"/>
          <w:sz w:val="21"/>
          <w:szCs w:val="21"/>
        </w:rPr>
        <w:t xml:space="preserve"> that is well respected world-wide and any information it provides is likely to be scientifically reliable.</w:t>
      </w:r>
      <w:r>
        <w:rPr>
          <w:rFonts w:ascii="Palatino Linotype" w:eastAsia="Palatino Linotype" w:hAnsi="Palatino Linotype" w:cs="Palatino Linotype"/>
          <w:sz w:val="21"/>
          <w:szCs w:val="21"/>
        </w:rPr>
        <w:t xml:space="preserve"> (No. ___ )</w:t>
      </w:r>
    </w:p>
    <w:p w14:paraId="6C479B4C" w14:textId="77777777" w:rsidR="00DC4F7D" w:rsidRPr="0063749D" w:rsidRDefault="00DC4F7D" w:rsidP="00DC4F7D">
      <w:pPr>
        <w:ind w:left="720"/>
        <w:contextualSpacing/>
        <w:rPr>
          <w:rFonts w:ascii="Palatino Linotype" w:eastAsia="Palatino Linotype" w:hAnsi="Palatino Linotype" w:cs="Palatino Linotype"/>
          <w:sz w:val="21"/>
          <w:szCs w:val="21"/>
        </w:rPr>
      </w:pPr>
    </w:p>
    <w:p w14:paraId="121D960B" w14:textId="77777777" w:rsidR="00DC4F7D" w:rsidRPr="0038456F" w:rsidRDefault="00DC4F7D" w:rsidP="00915039">
      <w:pPr>
        <w:spacing w:line="360" w:lineRule="auto"/>
        <w:contextualSpacing/>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Later, you check two of the sources mentioned above (nos. 4 &amp; 5) and find the following pieces of additional information. Do these additional pieces of information change your evaluation of the reliability of these two sources? Do you think they are more reliable or less reliable than you first thought?</w:t>
      </w:r>
    </w:p>
    <w:p w14:paraId="1411D8F9" w14:textId="77777777" w:rsidR="00DC4F7D" w:rsidRPr="0038456F" w:rsidRDefault="00DC4F7D" w:rsidP="00DC4F7D">
      <w:pPr>
        <w:ind w:left="720"/>
        <w:contextualSpacing/>
        <w:rPr>
          <w:rFonts w:ascii="Palatino Linotype" w:eastAsia="Palatino Linotype" w:hAnsi="Palatino Linotype" w:cs="Palatino Linotype"/>
          <w:i/>
          <w:sz w:val="21"/>
          <w:szCs w:val="21"/>
        </w:rPr>
      </w:pPr>
    </w:p>
    <w:p w14:paraId="0BBD8C0C" w14:textId="77777777" w:rsidR="00DC4F7D" w:rsidRDefault="00DC4F7D" w:rsidP="00DC4F7D">
      <w:pPr>
        <w:contextualSpacing/>
        <w:rPr>
          <w:rFonts w:ascii="Palatino Linotype" w:eastAsia="Palatino Linotype" w:hAnsi="Palatino Linotype"/>
          <w:sz w:val="21"/>
          <w:szCs w:val="21"/>
        </w:rPr>
      </w:pPr>
      <w:r>
        <w:rPr>
          <w:rFonts w:ascii="Palatino Linotype" w:eastAsia="Palatino Linotype" w:hAnsi="Palatino Linotype"/>
          <w:sz w:val="21"/>
          <w:szCs w:val="21"/>
          <w:u w:val="single"/>
        </w:rPr>
        <w:t>No.4</w:t>
      </w:r>
    </w:p>
    <w:p w14:paraId="01B255B2" w14:textId="77777777" w:rsidR="00DC4F7D" w:rsidRDefault="00DC4F7D" w:rsidP="00DC4F7D">
      <w:pPr>
        <w:contextualSpacing/>
        <w:rPr>
          <w:rFonts w:ascii="Palatino Linotype" w:eastAsia="Palatino Linotype" w:hAnsi="Palatino Linotype"/>
          <w:sz w:val="21"/>
          <w:szCs w:val="21"/>
        </w:rPr>
      </w:pPr>
      <w:r>
        <w:rPr>
          <w:rFonts w:ascii="Palatino Linotype" w:eastAsia="Palatino Linotype" w:hAnsi="Palatino Linotype"/>
          <w:sz w:val="21"/>
          <w:szCs w:val="21"/>
        </w:rPr>
        <w:t>Here are more details about the paper (article) that this website refers to.</w:t>
      </w:r>
    </w:p>
    <w:p w14:paraId="318E3D05" w14:textId="77777777" w:rsidR="00DC4F7D" w:rsidRPr="003847A5" w:rsidRDefault="00DC4F7D" w:rsidP="00DC4F7D">
      <w:pPr>
        <w:spacing w:before="100" w:beforeAutospacing="1" w:after="100" w:afterAutospacing="1"/>
        <w:ind w:left="720"/>
        <w:rPr>
          <w:rFonts w:ascii="Palatino Linotype" w:hAnsi="Palatino Linotype"/>
          <w:sz w:val="21"/>
          <w:szCs w:val="21"/>
        </w:rPr>
      </w:pPr>
      <w:r w:rsidRPr="003847A5">
        <w:rPr>
          <w:rFonts w:ascii="Palatino Linotype" w:hAnsi="Palatino Linotype"/>
          <w:i/>
          <w:sz w:val="21"/>
          <w:szCs w:val="21"/>
        </w:rPr>
        <w:t>Defining a Healthy Diet: Evidence for the Role of Contemporary Dietary Patterns in Health and Disease</w:t>
      </w:r>
      <w:r w:rsidRPr="003847A5">
        <w:rPr>
          <w:rFonts w:ascii="Palatino Linotype" w:hAnsi="Palatino Linotype"/>
          <w:sz w:val="21"/>
          <w:szCs w:val="21"/>
        </w:rPr>
        <w:t>, Hellas Cena and Philip C. Calder</w:t>
      </w:r>
      <w:r>
        <w:rPr>
          <w:rFonts w:ascii="Palatino Linotype" w:hAnsi="Palatino Linotype"/>
          <w:sz w:val="21"/>
          <w:szCs w:val="21"/>
        </w:rPr>
        <w:t>,</w:t>
      </w:r>
      <w:r w:rsidRPr="003847A5">
        <w:rPr>
          <w:rFonts w:ascii="Palatino Linotype" w:hAnsi="Palatino Linotype"/>
          <w:sz w:val="21"/>
          <w:szCs w:val="21"/>
        </w:rPr>
        <w:t xml:space="preserve"> in</w:t>
      </w:r>
      <w:r w:rsidRPr="0012471A">
        <w:rPr>
          <w:rFonts w:ascii="Palatino Linotype" w:hAnsi="Palatino Linotype"/>
          <w:i/>
          <w:sz w:val="21"/>
          <w:szCs w:val="21"/>
        </w:rPr>
        <w:t xml:space="preserve"> Nutrients </w:t>
      </w:r>
      <w:r w:rsidRPr="003847A5">
        <w:rPr>
          <w:rFonts w:ascii="Palatino Linotype" w:hAnsi="Palatino Linotype"/>
          <w:sz w:val="21"/>
          <w:szCs w:val="21"/>
        </w:rPr>
        <w:t>2020 Feb, 12(2): 334</w:t>
      </w:r>
    </w:p>
    <w:p w14:paraId="38C7BADE" w14:textId="77777777" w:rsidR="00DC4F7D" w:rsidRDefault="00DC4F7D" w:rsidP="00DC4F7D">
      <w:pPr>
        <w:contextualSpacing/>
        <w:rPr>
          <w:rFonts w:ascii="Palatino Linotype" w:eastAsia="Palatino Linotype" w:hAnsi="Palatino Linotype"/>
          <w:i/>
          <w:sz w:val="21"/>
          <w:szCs w:val="21"/>
        </w:rPr>
      </w:pPr>
      <w:r>
        <w:rPr>
          <w:rFonts w:ascii="Palatino Linotype" w:eastAsia="Palatino Linotype" w:hAnsi="Palatino Linotype"/>
          <w:sz w:val="21"/>
          <w:szCs w:val="21"/>
        </w:rPr>
        <w:t xml:space="preserve">And here is what you have found out about </w:t>
      </w:r>
      <w:r>
        <w:rPr>
          <w:rFonts w:ascii="Palatino Linotype" w:eastAsia="Palatino Linotype" w:hAnsi="Palatino Linotype"/>
          <w:i/>
          <w:sz w:val="21"/>
          <w:szCs w:val="21"/>
        </w:rPr>
        <w:t>Nutrients.</w:t>
      </w:r>
    </w:p>
    <w:p w14:paraId="61589D27" w14:textId="77777777" w:rsidR="00DC4F7D" w:rsidRPr="003847A5" w:rsidRDefault="00DC4F7D" w:rsidP="00DC4F7D">
      <w:pPr>
        <w:spacing w:before="100" w:beforeAutospacing="1" w:after="100" w:afterAutospacing="1"/>
        <w:ind w:left="720"/>
        <w:rPr>
          <w:rFonts w:ascii="Palatino Linotype" w:hAnsi="Palatino Linotype"/>
          <w:sz w:val="21"/>
          <w:szCs w:val="21"/>
        </w:rPr>
      </w:pPr>
      <w:r w:rsidRPr="0012471A">
        <w:rPr>
          <w:rStyle w:val="Emphasis"/>
          <w:rFonts w:ascii="Palatino Linotype" w:hAnsi="Palatino Linotype"/>
          <w:sz w:val="21"/>
          <w:szCs w:val="21"/>
        </w:rPr>
        <w:lastRenderedPageBreak/>
        <w:t>Nutrients</w:t>
      </w:r>
      <w:r w:rsidRPr="0012471A">
        <w:rPr>
          <w:rFonts w:ascii="Palatino Linotype" w:hAnsi="Palatino Linotype"/>
          <w:i/>
          <w:sz w:val="21"/>
          <w:szCs w:val="21"/>
        </w:rPr>
        <w:t xml:space="preserve"> </w:t>
      </w:r>
      <w:r w:rsidRPr="003847A5">
        <w:rPr>
          <w:rFonts w:ascii="Palatino Linotype" w:hAnsi="Palatino Linotype"/>
          <w:sz w:val="21"/>
          <w:szCs w:val="21"/>
        </w:rPr>
        <w:t xml:space="preserve">(ISSN 2072-6643; CODEN: NUTRHU) is a </w:t>
      </w:r>
      <w:r w:rsidRPr="003847A5">
        <w:rPr>
          <w:rFonts w:ascii="Palatino Linotype" w:hAnsi="Palatino Linotype"/>
          <w:b/>
          <w:sz w:val="21"/>
          <w:szCs w:val="21"/>
        </w:rPr>
        <w:t>peer-reviewed</w:t>
      </w:r>
      <w:r w:rsidRPr="003847A5">
        <w:rPr>
          <w:rFonts w:ascii="Palatino Linotype" w:hAnsi="Palatino Linotype"/>
          <w:sz w:val="21"/>
          <w:szCs w:val="21"/>
        </w:rPr>
        <w:t>, open access journal of human nutrition published monthly online by MDPI.</w:t>
      </w:r>
    </w:p>
    <w:p w14:paraId="1F91DE73" w14:textId="77777777" w:rsidR="00DC4F7D" w:rsidRPr="003847A5" w:rsidRDefault="00DC4F7D" w:rsidP="00DC4F7D">
      <w:pPr>
        <w:spacing w:before="100" w:beforeAutospacing="1" w:after="100" w:afterAutospacing="1"/>
        <w:ind w:left="720"/>
        <w:rPr>
          <w:rFonts w:ascii="Palatino Linotype" w:hAnsi="Palatino Linotype"/>
          <w:sz w:val="21"/>
          <w:szCs w:val="21"/>
        </w:rPr>
      </w:pPr>
      <w:r w:rsidRPr="003847A5">
        <w:rPr>
          <w:rFonts w:ascii="Palatino Linotype" w:hAnsi="Palatino Linotype"/>
          <w:sz w:val="21"/>
          <w:szCs w:val="21"/>
        </w:rPr>
        <w:t>MPDI is an online publisher of scholarly articles based in Switzerland.</w:t>
      </w:r>
    </w:p>
    <w:p w14:paraId="3A0FB03A" w14:textId="77777777" w:rsidR="00DC4F7D" w:rsidRPr="0012471A" w:rsidRDefault="00DC4F7D" w:rsidP="00DC4F7D">
      <w:pPr>
        <w:contextualSpacing/>
        <w:rPr>
          <w:rFonts w:ascii="Palatino Linotype" w:eastAsia="Palatino Linotype" w:hAnsi="Palatino Linotype"/>
          <w:sz w:val="21"/>
          <w:szCs w:val="21"/>
          <w:u w:val="single"/>
        </w:rPr>
      </w:pPr>
      <w:r>
        <w:rPr>
          <w:rFonts w:ascii="Palatino Linotype" w:eastAsia="Palatino Linotype" w:hAnsi="Palatino Linotype"/>
          <w:sz w:val="21"/>
          <w:szCs w:val="21"/>
          <w:u w:val="single"/>
        </w:rPr>
        <w:t>No. 5</w:t>
      </w:r>
    </w:p>
    <w:p w14:paraId="06E881BB" w14:textId="77777777" w:rsidR="00DC4F7D" w:rsidRDefault="00DC4F7D" w:rsidP="00DC4F7D">
      <w:pPr>
        <w:pStyle w:val="NormalWeb"/>
        <w:spacing w:before="0" w:beforeAutospacing="0" w:after="0" w:afterAutospacing="0"/>
        <w:contextualSpacing/>
        <w:rPr>
          <w:rFonts w:ascii="Palatino Linotype" w:eastAsia="Palatino Linotype" w:hAnsi="Palatino Linotype" w:cs="Calibri"/>
          <w:sz w:val="21"/>
          <w:szCs w:val="21"/>
        </w:rPr>
      </w:pPr>
      <w:r>
        <w:rPr>
          <w:rFonts w:ascii="Palatino Linotype" w:eastAsia="Palatino Linotype" w:hAnsi="Palatino Linotype" w:cs="Calibri"/>
          <w:sz w:val="21"/>
          <w:szCs w:val="21"/>
        </w:rPr>
        <w:t>This is what the British Nutrition Foundation say about themselves:</w:t>
      </w:r>
    </w:p>
    <w:p w14:paraId="20C5A28D" w14:textId="77777777" w:rsidR="00DC4F7D" w:rsidRDefault="00DC4F7D" w:rsidP="00DC4F7D">
      <w:pPr>
        <w:pStyle w:val="NormalWeb"/>
        <w:spacing w:before="0" w:beforeAutospacing="0" w:after="0" w:afterAutospacing="0"/>
        <w:contextualSpacing/>
        <w:rPr>
          <w:rFonts w:ascii="Palatino Linotype" w:eastAsia="Palatino Linotype" w:hAnsi="Palatino Linotype" w:cs="Calibri"/>
          <w:sz w:val="21"/>
          <w:szCs w:val="21"/>
        </w:rPr>
      </w:pPr>
    </w:p>
    <w:p w14:paraId="58F9B6DD" w14:textId="77777777" w:rsidR="00DC4F7D" w:rsidRPr="003847A5" w:rsidRDefault="00DC4F7D" w:rsidP="00DC4F7D">
      <w:pPr>
        <w:pStyle w:val="NormalWeb"/>
        <w:spacing w:before="0" w:beforeAutospacing="0" w:after="0" w:afterAutospacing="0"/>
        <w:ind w:left="720"/>
        <w:contextualSpacing/>
        <w:rPr>
          <w:rFonts w:ascii="Palatino Linotype" w:hAnsi="Palatino Linotype" w:cs="Calibri"/>
          <w:sz w:val="21"/>
          <w:szCs w:val="21"/>
        </w:rPr>
      </w:pPr>
      <w:r w:rsidRPr="003847A5">
        <w:rPr>
          <w:rFonts w:ascii="Palatino Linotype" w:eastAsia="Palatino Linotype" w:hAnsi="Palatino Linotype" w:cs="Calibri"/>
          <w:sz w:val="21"/>
          <w:szCs w:val="21"/>
        </w:rPr>
        <w:t>T</w:t>
      </w:r>
      <w:r w:rsidRPr="003847A5">
        <w:rPr>
          <w:rFonts w:ascii="Palatino Linotype" w:hAnsi="Palatino Linotype" w:cs="Calibri"/>
          <w:sz w:val="21"/>
          <w:szCs w:val="21"/>
        </w:rPr>
        <w:t xml:space="preserve">he British </w:t>
      </w:r>
      <w:r w:rsidRPr="003847A5">
        <w:rPr>
          <w:rFonts w:ascii="Palatino Linotype" w:hAnsi="Palatino Linotype" w:cs="Calibri"/>
          <w:b/>
          <w:sz w:val="21"/>
          <w:szCs w:val="21"/>
        </w:rPr>
        <w:t>Nutrition</w:t>
      </w:r>
      <w:r w:rsidRPr="003847A5">
        <w:rPr>
          <w:rFonts w:ascii="Palatino Linotype" w:hAnsi="Palatino Linotype" w:cs="Calibri"/>
          <w:sz w:val="21"/>
          <w:szCs w:val="21"/>
        </w:rPr>
        <w:t xml:space="preserve"> Foundation is a registered charity.</w:t>
      </w:r>
    </w:p>
    <w:p w14:paraId="7EE92C99" w14:textId="77777777" w:rsidR="00DC4F7D" w:rsidRPr="003847A5" w:rsidRDefault="00DC4F7D" w:rsidP="00DC4F7D">
      <w:pPr>
        <w:numPr>
          <w:ilvl w:val="0"/>
          <w:numId w:val="45"/>
        </w:numPr>
        <w:tabs>
          <w:tab w:val="clear" w:pos="720"/>
          <w:tab w:val="num" w:pos="1800"/>
        </w:tabs>
        <w:spacing w:before="100" w:beforeAutospacing="1" w:after="100" w:afterAutospacing="1"/>
        <w:ind w:left="1800"/>
        <w:rPr>
          <w:rFonts w:ascii="Palatino Linotype" w:hAnsi="Palatino Linotype"/>
          <w:sz w:val="21"/>
          <w:szCs w:val="21"/>
        </w:rPr>
      </w:pPr>
      <w:r w:rsidRPr="003847A5">
        <w:rPr>
          <w:rFonts w:ascii="Palatino Linotype" w:hAnsi="Palatino Linotype"/>
          <w:sz w:val="21"/>
          <w:szCs w:val="21"/>
        </w:rPr>
        <w:t xml:space="preserve">We provide </w:t>
      </w:r>
      <w:r w:rsidRPr="003847A5">
        <w:rPr>
          <w:rFonts w:ascii="Palatino Linotype" w:hAnsi="Palatino Linotype"/>
          <w:b/>
          <w:sz w:val="21"/>
          <w:szCs w:val="21"/>
        </w:rPr>
        <w:t>impartial</w:t>
      </w:r>
      <w:r w:rsidRPr="003847A5">
        <w:rPr>
          <w:rFonts w:ascii="Palatino Linotype" w:hAnsi="Palatino Linotype"/>
          <w:sz w:val="21"/>
          <w:szCs w:val="21"/>
        </w:rPr>
        <w:t>, evidence-based information, resources and training on food and nutrition. (</w:t>
      </w:r>
      <w:hyperlink r:id="rId10" w:history="1">
        <w:r w:rsidRPr="003847A5">
          <w:rPr>
            <w:rStyle w:val="Hyperlink"/>
            <w:rFonts w:ascii="Palatino Linotype" w:hAnsi="Palatino Linotype"/>
            <w:sz w:val="21"/>
            <w:szCs w:val="21"/>
          </w:rPr>
          <w:t>Find out more here.</w:t>
        </w:r>
      </w:hyperlink>
      <w:r w:rsidRPr="003847A5">
        <w:rPr>
          <w:rFonts w:ascii="Palatino Linotype" w:hAnsi="Palatino Linotype"/>
          <w:sz w:val="21"/>
          <w:szCs w:val="21"/>
        </w:rPr>
        <w:t>)</w:t>
      </w:r>
    </w:p>
    <w:p w14:paraId="5260F480" w14:textId="77777777" w:rsidR="00DC4F7D" w:rsidRPr="003847A5" w:rsidRDefault="00DC4F7D" w:rsidP="00DC4F7D">
      <w:pPr>
        <w:numPr>
          <w:ilvl w:val="0"/>
          <w:numId w:val="45"/>
        </w:numPr>
        <w:tabs>
          <w:tab w:val="clear" w:pos="720"/>
          <w:tab w:val="num" w:pos="1800"/>
        </w:tabs>
        <w:spacing w:before="100" w:beforeAutospacing="1" w:after="100" w:afterAutospacing="1"/>
        <w:ind w:left="1800"/>
        <w:rPr>
          <w:rFonts w:ascii="Palatino Linotype" w:hAnsi="Palatino Linotype"/>
          <w:sz w:val="21"/>
          <w:szCs w:val="21"/>
        </w:rPr>
      </w:pPr>
      <w:r w:rsidRPr="003847A5">
        <w:rPr>
          <w:rFonts w:ascii="Palatino Linotype" w:hAnsi="Palatino Linotype"/>
          <w:sz w:val="21"/>
          <w:szCs w:val="21"/>
        </w:rPr>
        <w:t>BNF's vision is </w:t>
      </w:r>
      <w:r w:rsidRPr="003847A5">
        <w:rPr>
          <w:rStyle w:val="Emphasis"/>
          <w:rFonts w:ascii="Palatino Linotype" w:hAnsi="Palatino Linotype"/>
          <w:sz w:val="21"/>
          <w:szCs w:val="21"/>
        </w:rPr>
        <w:t>'Everyone can access healthy, sustainable diets</w:t>
      </w:r>
      <w:r w:rsidRPr="003847A5">
        <w:rPr>
          <w:rFonts w:ascii="Palatino Linotype" w:hAnsi="Palatino Linotype"/>
          <w:sz w:val="21"/>
          <w:szCs w:val="21"/>
        </w:rPr>
        <w:t>' and it is contributing towards this through its Mission</w:t>
      </w:r>
      <w:r w:rsidRPr="003847A5">
        <w:rPr>
          <w:rStyle w:val="Emphasis"/>
          <w:rFonts w:ascii="Palatino Linotype" w:hAnsi="Palatino Linotype"/>
          <w:sz w:val="21"/>
          <w:szCs w:val="21"/>
        </w:rPr>
        <w:t> ‘Translating evidence-based nutrition science in engaging and actionable ways’.</w:t>
      </w:r>
    </w:p>
    <w:p w14:paraId="6C90A358" w14:textId="77777777" w:rsidR="00DC4F7D" w:rsidRPr="003847A5" w:rsidRDefault="00DC4F7D" w:rsidP="00DC4F7D">
      <w:pPr>
        <w:numPr>
          <w:ilvl w:val="0"/>
          <w:numId w:val="45"/>
        </w:numPr>
        <w:tabs>
          <w:tab w:val="clear" w:pos="720"/>
          <w:tab w:val="num" w:pos="1800"/>
        </w:tabs>
        <w:spacing w:before="100" w:beforeAutospacing="1" w:after="100" w:afterAutospacing="1"/>
        <w:ind w:left="1800"/>
        <w:rPr>
          <w:rFonts w:ascii="Palatino Linotype" w:hAnsi="Palatino Linotype"/>
          <w:sz w:val="21"/>
          <w:szCs w:val="21"/>
        </w:rPr>
      </w:pPr>
      <w:r w:rsidRPr="003847A5">
        <w:rPr>
          <w:rFonts w:ascii="Palatino Linotype" w:hAnsi="Palatino Linotype"/>
          <w:sz w:val="21"/>
          <w:szCs w:val="21"/>
        </w:rPr>
        <w:t>We do not lobby, endorse any products, engage in food advertising campaigns or allow commercial or political pressure to influence us when publishing or disseminating information.</w:t>
      </w:r>
    </w:p>
    <w:p w14:paraId="03D766CD" w14:textId="77777777" w:rsidR="00DC4F7D" w:rsidRPr="003847A5" w:rsidRDefault="00DC4F7D" w:rsidP="00DC4F7D">
      <w:pPr>
        <w:numPr>
          <w:ilvl w:val="0"/>
          <w:numId w:val="45"/>
        </w:numPr>
        <w:tabs>
          <w:tab w:val="clear" w:pos="720"/>
          <w:tab w:val="num" w:pos="1800"/>
        </w:tabs>
        <w:spacing w:before="100" w:beforeAutospacing="1" w:after="100" w:afterAutospacing="1"/>
        <w:ind w:left="1800"/>
        <w:rPr>
          <w:rStyle w:val="Emphasis"/>
          <w:rFonts w:ascii="Palatino Linotype" w:hAnsi="Palatino Linotype"/>
          <w:sz w:val="21"/>
          <w:szCs w:val="21"/>
        </w:rPr>
      </w:pPr>
      <w:r w:rsidRPr="003847A5">
        <w:rPr>
          <w:rFonts w:ascii="Palatino Linotype" w:hAnsi="Palatino Linotype"/>
          <w:sz w:val="21"/>
          <w:szCs w:val="21"/>
        </w:rPr>
        <w:t xml:space="preserve">We are a founding member of </w:t>
      </w:r>
      <w:hyperlink r:id="rId11" w:history="1">
        <w:r w:rsidRPr="003847A5">
          <w:rPr>
            <w:rStyle w:val="Hyperlink"/>
            <w:rFonts w:ascii="Palatino Linotype" w:hAnsi="Palatino Linotype"/>
            <w:sz w:val="21"/>
            <w:szCs w:val="21"/>
          </w:rPr>
          <w:t xml:space="preserve">The Academy of Nutrition Sciences </w:t>
        </w:r>
      </w:hyperlink>
      <w:r w:rsidRPr="003847A5">
        <w:rPr>
          <w:rFonts w:ascii="Palatino Linotype" w:hAnsi="Palatino Linotype"/>
          <w:sz w:val="21"/>
          <w:szCs w:val="21"/>
        </w:rPr>
        <w:t xml:space="preserve">-  a joint initiative between the Association for Nutrition (AFN), the British Dietetic Association (BDA), the </w:t>
      </w:r>
      <w:hyperlink r:id="rId12" w:history="1">
        <w:r w:rsidRPr="003847A5">
          <w:rPr>
            <w:rStyle w:val="Hyperlink"/>
            <w:rFonts w:ascii="Palatino Linotype" w:hAnsi="Palatino Linotype"/>
            <w:sz w:val="21"/>
            <w:szCs w:val="21"/>
          </w:rPr>
          <w:t>British Nutrition Foundation</w:t>
        </w:r>
      </w:hyperlink>
      <w:r w:rsidRPr="003847A5">
        <w:rPr>
          <w:rFonts w:ascii="Palatino Linotype" w:hAnsi="Palatino Linotype"/>
          <w:sz w:val="21"/>
          <w:szCs w:val="21"/>
        </w:rPr>
        <w:t xml:space="preserve"> (BNF) and </w:t>
      </w:r>
      <w:hyperlink r:id="rId13" w:history="1">
        <w:r w:rsidRPr="003847A5">
          <w:rPr>
            <w:rStyle w:val="Hyperlink"/>
            <w:rFonts w:ascii="Palatino Linotype" w:hAnsi="Palatino Linotype"/>
            <w:sz w:val="21"/>
            <w:szCs w:val="21"/>
          </w:rPr>
          <w:t>the Nutrition Society</w:t>
        </w:r>
      </w:hyperlink>
      <w:r w:rsidRPr="003847A5">
        <w:rPr>
          <w:rFonts w:ascii="Palatino Linotype" w:hAnsi="Palatino Linotype"/>
          <w:sz w:val="21"/>
          <w:szCs w:val="21"/>
        </w:rPr>
        <w:t xml:space="preserve"> (NS) - a collective voice for evidence-based nutrition science. </w:t>
      </w:r>
    </w:p>
    <w:p w14:paraId="798F7573" w14:textId="77777777" w:rsidR="00DC4F7D" w:rsidRPr="00DE4113" w:rsidRDefault="00DC4F7D" w:rsidP="00DC4F7D">
      <w:pPr>
        <w:pStyle w:val="ListParagraph"/>
        <w:ind w:left="1080"/>
        <w:jc w:val="both"/>
        <w:rPr>
          <w:rFonts w:ascii="Palatino Linotype" w:eastAsia="Palatino Linotype" w:hAnsi="Palatino Linotype" w:cs="Palatino Linotype"/>
          <w:sz w:val="21"/>
          <w:szCs w:val="21"/>
        </w:rPr>
      </w:pPr>
    </w:p>
    <w:tbl>
      <w:tblPr>
        <w:tblW w:w="8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159"/>
      </w:tblGrid>
      <w:tr w:rsidR="00DC4F7D" w14:paraId="6EAC68EB" w14:textId="77777777" w:rsidTr="00B3713F">
        <w:trPr>
          <w:trHeight w:val="437"/>
        </w:trPr>
        <w:tc>
          <w:tcPr>
            <w:tcW w:w="942" w:type="dxa"/>
            <w:tcBorders>
              <w:top w:val="nil"/>
              <w:left w:val="nil"/>
              <w:bottom w:val="nil"/>
            </w:tcBorders>
          </w:tcPr>
          <w:p w14:paraId="0F99B8B6" w14:textId="77777777" w:rsidR="00DC4F7D" w:rsidRDefault="00DC4F7D" w:rsidP="00B3713F">
            <w:pPr>
              <w:spacing w:line="276" w:lineRule="auto"/>
              <w:jc w:val="both"/>
              <w:rPr>
                <w:rFonts w:ascii="Palatino Linotype" w:eastAsia="Palatino Linotype" w:hAnsi="Palatino Linotype" w:cs="Palatino Linotype"/>
              </w:rPr>
            </w:pPr>
            <w:r>
              <w:rPr>
                <w:noProof/>
              </w:rPr>
              <w:drawing>
                <wp:inline distT="0" distB="0" distL="0" distR="0" wp14:anchorId="6291187A" wp14:editId="7364F32F">
                  <wp:extent cx="461010" cy="28765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59" w:type="dxa"/>
            <w:vAlign w:val="center"/>
          </w:tcPr>
          <w:p w14:paraId="174FE261" w14:textId="77777777" w:rsidR="00DC4F7D" w:rsidRDefault="00DC4F7D" w:rsidP="00B3713F">
            <w:pPr>
              <w:spacing w:line="276" w:lineRule="auto"/>
              <w:jc w:val="both"/>
              <w:rPr>
                <w:rFonts w:ascii="Palatino Linotype" w:eastAsia="Palatino Linotype" w:hAnsi="Palatino Linotype" w:cs="Palatino Linotype"/>
                <w:b/>
                <w:bCs/>
                <w:i/>
                <w:iCs/>
              </w:rPr>
            </w:pPr>
            <w:r w:rsidRPr="00DE4113">
              <w:rPr>
                <w:rFonts w:ascii="Palatino Linotype" w:eastAsia="Palatino Linotype" w:hAnsi="Palatino Linotype" w:cs="Palatino Linotype"/>
                <w:b/>
                <w:bCs/>
                <w:iCs/>
              </w:rPr>
              <w:t xml:space="preserve">Task  </w:t>
            </w:r>
            <w:r>
              <w:rPr>
                <w:rFonts w:ascii="Palatino Linotype" w:eastAsia="Palatino Linotype" w:hAnsi="Palatino Linotype" w:cs="Palatino Linotype"/>
                <w:b/>
                <w:bCs/>
                <w:iCs/>
              </w:rPr>
              <w:t>3</w:t>
            </w:r>
            <w:r>
              <w:rPr>
                <w:rFonts w:ascii="Palatino Linotype" w:eastAsia="Palatino Linotype" w:hAnsi="Palatino Linotype" w:cs="Palatino Linotype"/>
                <w:b/>
                <w:bCs/>
                <w:i/>
                <w:iCs/>
              </w:rPr>
              <w:t xml:space="preserve">: </w:t>
            </w:r>
            <w:r w:rsidRPr="00DE4113">
              <w:rPr>
                <w:b/>
                <w:i/>
              </w:rPr>
              <w:t>Searching for information</w:t>
            </w:r>
            <w:r>
              <w:rPr>
                <w:b/>
                <w:i/>
              </w:rPr>
              <w:t xml:space="preserve"> about your own topic</w:t>
            </w:r>
          </w:p>
        </w:tc>
      </w:tr>
    </w:tbl>
    <w:p w14:paraId="6741FCB9" w14:textId="77777777" w:rsidR="00DC4F7D" w:rsidRDefault="00DC4F7D" w:rsidP="00DC4F7D">
      <w:pPr>
        <w:pStyle w:val="Handoutbody"/>
        <w:rPr>
          <w:rFonts w:ascii="Palatino Linotype" w:eastAsia="Palatino Linotype" w:hAnsi="Palatino Linotype" w:cs="Palatino Linotype"/>
          <w:sz w:val="22"/>
          <w:szCs w:val="22"/>
        </w:rPr>
      </w:pPr>
    </w:p>
    <w:p w14:paraId="69894110" w14:textId="20930895" w:rsidR="00DC4F7D" w:rsidRPr="007D7490" w:rsidRDefault="00DC4F7D" w:rsidP="00DC4F7D">
      <w:pPr>
        <w:spacing w:line="360" w:lineRule="auto"/>
        <w:rPr>
          <w:rFonts w:ascii="Palatino Linotype" w:eastAsia="Palatino Linotype" w:hAnsi="Palatino Linotype" w:cs="Palatino Linotype"/>
          <w:sz w:val="21"/>
          <w:szCs w:val="21"/>
        </w:rPr>
      </w:pPr>
      <w:r>
        <w:rPr>
          <w:rFonts w:ascii="Palatino Linotype" w:hAnsi="Palatino Linotype"/>
          <w:sz w:val="21"/>
          <w:szCs w:val="21"/>
        </w:rPr>
        <w:t>Working in your group, use</w:t>
      </w:r>
      <w:r w:rsidRPr="00857D0D">
        <w:rPr>
          <w:rFonts w:ascii="Palatino Linotype" w:hAnsi="Palatino Linotype"/>
          <w:sz w:val="21"/>
          <w:szCs w:val="21"/>
        </w:rPr>
        <w:t xml:space="preserve"> </w:t>
      </w:r>
      <w:r>
        <w:rPr>
          <w:rFonts w:ascii="Palatino Linotype" w:hAnsi="Palatino Linotype"/>
          <w:sz w:val="21"/>
          <w:szCs w:val="21"/>
        </w:rPr>
        <w:t>some key words relating to your own research project to find some online sources. Which sources look as if they may have reliable information? How do you know?</w:t>
      </w:r>
      <w:r w:rsidRPr="00447C90">
        <w:rPr>
          <w:rFonts w:ascii="Palatino Linotype" w:eastAsia="Palatino Linotype" w:hAnsi="Palatino Linotype" w:cs="Palatino Linotype"/>
          <w:sz w:val="21"/>
          <w:szCs w:val="21"/>
        </w:rPr>
        <w:t xml:space="preserve"> </w:t>
      </w:r>
    </w:p>
    <w:p w14:paraId="5191E651" w14:textId="77777777" w:rsidR="00DC4F7D" w:rsidRDefault="00DC4F7D" w:rsidP="00DC4F7D">
      <w:pPr>
        <w:pStyle w:val="Handoutbody"/>
        <w:spacing w:line="360" w:lineRule="auto"/>
        <w:rPr>
          <w:rFonts w:ascii="Palatino Linotype" w:eastAsia="Palatino Linotype" w:hAnsi="Palatino Linotype" w:cs="Palatino Linotype"/>
          <w:sz w:val="22"/>
          <w:szCs w:val="22"/>
        </w:rPr>
      </w:pPr>
    </w:p>
    <w:p w14:paraId="653D93A8" w14:textId="77777777" w:rsidR="00DC4F7D" w:rsidRDefault="00DC4F7D" w:rsidP="00DC4F7D">
      <w:pPr>
        <w:pStyle w:val="Handoutbody"/>
        <w:spacing w:line="360" w:lineRule="auto"/>
        <w:rPr>
          <w:rFonts w:eastAsia="Palatino Linotype" w:cs="Palatino Linotype"/>
        </w:rPr>
      </w:pPr>
      <w:r>
        <w:rPr>
          <w:rFonts w:eastAsia="Palatino Linotype" w:cs="Palatino Linotype"/>
        </w:rPr>
        <w:t>Beginning with the sources you have found, try to find information to answer the following questions.</w:t>
      </w:r>
    </w:p>
    <w:p w14:paraId="30ACC06E" w14:textId="0AA76306" w:rsidR="00331A96" w:rsidRDefault="002E312F" w:rsidP="00DC4F7D">
      <w:pPr>
        <w:pStyle w:val="Handoutbody"/>
        <w:numPr>
          <w:ilvl w:val="0"/>
          <w:numId w:val="35"/>
        </w:numPr>
        <w:spacing w:line="360" w:lineRule="auto"/>
        <w:ind w:left="714" w:hanging="357"/>
      </w:pPr>
      <w:r>
        <w:t>How do scientists define and describe multitasking?</w:t>
      </w:r>
    </w:p>
    <w:p w14:paraId="38B91A2F" w14:textId="61814AA1" w:rsidR="00BB2024" w:rsidRDefault="002E312F" w:rsidP="00DC4F7D">
      <w:pPr>
        <w:pStyle w:val="Handoutbody"/>
        <w:numPr>
          <w:ilvl w:val="0"/>
          <w:numId w:val="35"/>
        </w:numPr>
        <w:spacing w:line="360" w:lineRule="auto"/>
        <w:ind w:left="714" w:hanging="357"/>
      </w:pPr>
      <w:r>
        <w:t xml:space="preserve">What research has been done on </w:t>
      </w:r>
      <w:r w:rsidR="00BB2024">
        <w:t xml:space="preserve">the ways people </w:t>
      </w:r>
      <w:r>
        <w:t>multitask</w:t>
      </w:r>
      <w:r w:rsidR="00BB2024">
        <w:t>?</w:t>
      </w:r>
    </w:p>
    <w:p w14:paraId="3818FB46" w14:textId="0EC5CD98" w:rsidR="00DC4F7D" w:rsidRDefault="00DC4F7D" w:rsidP="00DC4F7D">
      <w:pPr>
        <w:pStyle w:val="Handoutbody"/>
        <w:numPr>
          <w:ilvl w:val="0"/>
          <w:numId w:val="35"/>
        </w:numPr>
        <w:spacing w:line="360" w:lineRule="auto"/>
        <w:ind w:left="714" w:hanging="357"/>
      </w:pPr>
      <w:r>
        <w:t>What did the researchers find?</w:t>
      </w:r>
    </w:p>
    <w:p w14:paraId="258FD253" w14:textId="556CF6B1" w:rsidR="00BB2024" w:rsidRDefault="00BB2024" w:rsidP="00DC4F7D">
      <w:pPr>
        <w:pStyle w:val="Handoutbody"/>
        <w:numPr>
          <w:ilvl w:val="0"/>
          <w:numId w:val="35"/>
        </w:numPr>
        <w:spacing w:line="360" w:lineRule="auto"/>
        <w:ind w:left="714" w:hanging="357"/>
      </w:pPr>
      <w:r>
        <w:t>What research has been done on the risks and benefits of multitasking?</w:t>
      </w:r>
    </w:p>
    <w:p w14:paraId="5040C02A" w14:textId="36C66870" w:rsidR="00DC4F7D" w:rsidRDefault="00DC4F7D" w:rsidP="00DC4F7D">
      <w:pPr>
        <w:pStyle w:val="Handoutbody"/>
        <w:numPr>
          <w:ilvl w:val="0"/>
          <w:numId w:val="35"/>
        </w:numPr>
        <w:spacing w:line="360" w:lineRule="auto"/>
        <w:ind w:left="714" w:hanging="357"/>
      </w:pPr>
      <w:r>
        <w:t>What did the researchers find?</w:t>
      </w:r>
    </w:p>
    <w:p w14:paraId="61F15735" w14:textId="74A15997" w:rsidR="00BB2024" w:rsidRDefault="00BB2024" w:rsidP="00DC4F7D">
      <w:pPr>
        <w:pStyle w:val="Handoutbody"/>
        <w:numPr>
          <w:ilvl w:val="0"/>
          <w:numId w:val="35"/>
        </w:numPr>
        <w:spacing w:line="360" w:lineRule="auto"/>
        <w:ind w:left="714" w:hanging="357"/>
      </w:pPr>
      <w:r>
        <w:lastRenderedPageBreak/>
        <w:t>What research has been done to find out what kinds of people are best at multitasking?</w:t>
      </w:r>
    </w:p>
    <w:p w14:paraId="6CF6EBF1" w14:textId="3FBB1176" w:rsidR="00DC4F7D" w:rsidRDefault="00DC4F7D" w:rsidP="00DC4F7D">
      <w:pPr>
        <w:pStyle w:val="Handoutbody"/>
        <w:numPr>
          <w:ilvl w:val="0"/>
          <w:numId w:val="35"/>
        </w:numPr>
        <w:spacing w:line="360" w:lineRule="auto"/>
        <w:ind w:left="714" w:hanging="357"/>
      </w:pPr>
      <w:r>
        <w:t>What did the researchers find?</w:t>
      </w:r>
    </w:p>
    <w:p w14:paraId="722168E7" w14:textId="4284C958" w:rsidR="002E312F" w:rsidRDefault="002E312F" w:rsidP="007E39BA">
      <w:pPr>
        <w:pStyle w:val="Handoutbody"/>
      </w:pPr>
    </w:p>
    <w:p w14:paraId="39A7A2EF" w14:textId="1BC948B8" w:rsidR="00DC4F7D" w:rsidRDefault="00DC4F7D" w:rsidP="00DC4F7D">
      <w:pPr>
        <w:pStyle w:val="Handoutbody"/>
        <w:spacing w:line="360" w:lineRule="auto"/>
      </w:pPr>
      <w:r>
        <w:t xml:space="preserve">Continue looking for information to answer these questions whenever you have time after the lesson. Use not only online sources but also </w:t>
      </w:r>
      <w:r w:rsidR="00915039">
        <w:t>a</w:t>
      </w:r>
      <w:r>
        <w:t xml:space="preserve">ny books and other materials you can find. Bring notes on everything you find to lesson 3 and share the information with your group. </w:t>
      </w:r>
    </w:p>
    <w:p w14:paraId="6F227201" w14:textId="77777777" w:rsidR="00DC4F7D" w:rsidRDefault="00DC4F7D" w:rsidP="00DC4F7D">
      <w:pPr>
        <w:pStyle w:val="Handoutbody"/>
        <w:spacing w:line="360" w:lineRule="auto"/>
      </w:pPr>
    </w:p>
    <w:p w14:paraId="177C7FA2" w14:textId="77777777" w:rsidR="00DC4F7D" w:rsidRPr="00263938" w:rsidRDefault="00DC4F7D" w:rsidP="00DC4F7D">
      <w:pPr>
        <w:pStyle w:val="Handoutbody"/>
      </w:pPr>
      <w:r w:rsidRPr="00263938">
        <w:t>NOTE: Whenever you find a piece of relevant information, take note of it and if it is online, copy the URL and the name of the website. If it refers to a scientific article that has been published, take a note of the writer or writers’ names, the title of the article, the name of the journal as well as the issue number and date of publication. If you find information in a book, make sure you take a note of the book’s title, the writer (or writers), the publisher and the date of publication. Also keep note of the page numbers.</w:t>
      </w:r>
    </w:p>
    <w:p w14:paraId="6A0037BA" w14:textId="77777777" w:rsidR="00DC4F7D" w:rsidRPr="00DE4113" w:rsidRDefault="00DC4F7D" w:rsidP="00DC4F7D">
      <w:pPr>
        <w:pStyle w:val="ListParagraph"/>
        <w:ind w:left="1080"/>
        <w:jc w:val="both"/>
        <w:rPr>
          <w:rFonts w:ascii="Palatino Linotype" w:eastAsia="Palatino Linotype" w:hAnsi="Palatino Linotype" w:cs="Palatino Linotype"/>
          <w:sz w:val="21"/>
          <w:szCs w:val="21"/>
        </w:rPr>
      </w:pPr>
    </w:p>
    <w:tbl>
      <w:tblPr>
        <w:tblW w:w="8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159"/>
      </w:tblGrid>
      <w:tr w:rsidR="00DC4F7D" w14:paraId="72A2D55E" w14:textId="77777777" w:rsidTr="00B3713F">
        <w:trPr>
          <w:trHeight w:val="437"/>
        </w:trPr>
        <w:tc>
          <w:tcPr>
            <w:tcW w:w="942" w:type="dxa"/>
            <w:tcBorders>
              <w:top w:val="nil"/>
              <w:left w:val="nil"/>
              <w:bottom w:val="nil"/>
            </w:tcBorders>
          </w:tcPr>
          <w:p w14:paraId="2566C006" w14:textId="77777777" w:rsidR="00DC4F7D" w:rsidRDefault="00DC4F7D" w:rsidP="00B3713F">
            <w:pPr>
              <w:spacing w:line="276" w:lineRule="auto"/>
              <w:jc w:val="both"/>
              <w:rPr>
                <w:rFonts w:ascii="Palatino Linotype" w:eastAsia="Palatino Linotype" w:hAnsi="Palatino Linotype" w:cs="Palatino Linotype"/>
              </w:rPr>
            </w:pPr>
            <w:r>
              <w:rPr>
                <w:noProof/>
              </w:rPr>
              <w:drawing>
                <wp:inline distT="0" distB="0" distL="0" distR="0" wp14:anchorId="5DECDBEA" wp14:editId="62BD8AC7">
                  <wp:extent cx="461010" cy="287655"/>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59" w:type="dxa"/>
            <w:vAlign w:val="center"/>
          </w:tcPr>
          <w:p w14:paraId="71E17DC5" w14:textId="77777777" w:rsidR="00DC4F7D" w:rsidRPr="00E112EE" w:rsidRDefault="00DC4F7D" w:rsidP="00B3713F">
            <w:pPr>
              <w:pStyle w:val="Handoutbody"/>
              <w:rPr>
                <w:b/>
              </w:rPr>
            </w:pPr>
            <w:r w:rsidRPr="00DE4113">
              <w:rPr>
                <w:rFonts w:ascii="Palatino Linotype" w:eastAsia="Palatino Linotype" w:hAnsi="Palatino Linotype" w:cs="Palatino Linotype"/>
                <w:b/>
                <w:bCs/>
                <w:iCs/>
              </w:rPr>
              <w:t xml:space="preserve">Task  </w:t>
            </w:r>
            <w:r>
              <w:rPr>
                <w:rFonts w:ascii="Palatino Linotype" w:eastAsia="Palatino Linotype" w:hAnsi="Palatino Linotype" w:cs="Palatino Linotype"/>
                <w:b/>
                <w:bCs/>
                <w:iCs/>
              </w:rPr>
              <w:t>4</w:t>
            </w:r>
            <w:r>
              <w:rPr>
                <w:rFonts w:ascii="Palatino Linotype" w:eastAsia="Palatino Linotype" w:hAnsi="Palatino Linotype" w:cs="Palatino Linotype"/>
                <w:b/>
                <w:bCs/>
                <w:i/>
                <w:iCs/>
              </w:rPr>
              <w:t xml:space="preserve">: </w:t>
            </w:r>
            <w:r w:rsidRPr="00E112EE">
              <w:rPr>
                <w:b/>
                <w:i/>
              </w:rPr>
              <w:t>Drafting hypotheses and research questions</w:t>
            </w:r>
          </w:p>
        </w:tc>
      </w:tr>
    </w:tbl>
    <w:p w14:paraId="6BE05914" w14:textId="77777777" w:rsidR="00DC4F7D" w:rsidRDefault="00DC4F7D" w:rsidP="00DC4F7D">
      <w:pPr>
        <w:jc w:val="both"/>
        <w:rPr>
          <w:rFonts w:ascii="Palatino Linotype" w:eastAsia="Palatino Linotype" w:hAnsi="Palatino Linotype" w:cs="Palatino Linotype"/>
          <w:sz w:val="21"/>
          <w:szCs w:val="21"/>
        </w:rPr>
      </w:pPr>
    </w:p>
    <w:p w14:paraId="18C63DB1" w14:textId="77777777" w:rsidR="00DC4F7D" w:rsidRDefault="00DC4F7D" w:rsidP="00DC4F7D">
      <w:pPr>
        <w:pStyle w:val="Handoutbody"/>
        <w:spacing w:line="360" w:lineRule="auto"/>
      </w:pPr>
      <w:r>
        <w:t xml:space="preserve">Working with your group, </w:t>
      </w:r>
      <w:r w:rsidRPr="00E112EE">
        <w:rPr>
          <w:i/>
        </w:rPr>
        <w:t xml:space="preserve">draft </w:t>
      </w:r>
      <w:r>
        <w:t>(see note below)</w:t>
      </w:r>
      <w:r w:rsidRPr="00E21990">
        <w:t xml:space="preserve"> </w:t>
      </w:r>
      <w:r>
        <w:t>AT LEAST three hypotheses or research questions for your research.</w:t>
      </w:r>
    </w:p>
    <w:p w14:paraId="083978A9" w14:textId="77777777" w:rsidR="00DC4F7D" w:rsidRDefault="00DC4F7D" w:rsidP="00DC4F7D">
      <w:pPr>
        <w:pStyle w:val="Handoutbody"/>
        <w:spacing w:line="360" w:lineRule="auto"/>
      </w:pPr>
      <w:r>
        <w:t xml:space="preserve"> </w:t>
      </w:r>
    </w:p>
    <w:p w14:paraId="1FD69834" w14:textId="77777777" w:rsidR="00DC4F7D" w:rsidRDefault="00DC4F7D" w:rsidP="00DC4F7D">
      <w:pPr>
        <w:pStyle w:val="Handoutbody"/>
      </w:pPr>
      <w:r>
        <w:t xml:space="preserve">NOTE:  You will often need to </w:t>
      </w:r>
      <w:r w:rsidRPr="00E112EE">
        <w:rPr>
          <w:i/>
        </w:rPr>
        <w:t>draft</w:t>
      </w:r>
      <w:r>
        <w:t xml:space="preserve"> text during this course. </w:t>
      </w:r>
      <w:r>
        <w:rPr>
          <w:i/>
        </w:rPr>
        <w:t>Draft</w:t>
      </w:r>
      <w:r>
        <w:t xml:space="preserve"> can be used as a verb or a noun. A draft is an early version of the text that you want to write. For example, you might need to write a first, second, third, fourth and perhaps even fifth draft of each section in your research report. This is normal. No scientist – or any other kind of writer – would try to publish the first draft of a text that he or she has written. Luckily, these days we don’t have to constantly re-write our texts by hand. Using a word processor makes it a lot easier to draft and redraft. You will also need to sometimes share drafts with your classmates or teacher. Please right from the start, do all your drafting in Word or a similar word processing </w:t>
      </w:r>
      <w:proofErr w:type="spellStart"/>
      <w:r>
        <w:t>programme</w:t>
      </w:r>
      <w:proofErr w:type="spellEnd"/>
      <w:r>
        <w:t xml:space="preserve"> and share your drafts using an application such as Google Docs. Your teacher will guide you in this.</w:t>
      </w:r>
    </w:p>
    <w:p w14:paraId="0699CE33" w14:textId="77777777" w:rsidR="00DC4F7D" w:rsidRDefault="00DC4F7D" w:rsidP="00DC4F7D">
      <w:pPr>
        <w:pStyle w:val="Handoutbody"/>
      </w:pPr>
    </w:p>
    <w:p w14:paraId="55881CB2" w14:textId="77777777" w:rsidR="00DC4F7D" w:rsidRDefault="00DC4F7D" w:rsidP="00DC4F7D">
      <w:pPr>
        <w:pStyle w:val="Handoutbody"/>
      </w:pPr>
    </w:p>
    <w:p w14:paraId="61C1ABE8" w14:textId="77777777" w:rsidR="00DC4F7D" w:rsidRPr="00E21990" w:rsidRDefault="00DC4F7D" w:rsidP="00DC4F7D">
      <w:pPr>
        <w:pStyle w:val="Handoutbody"/>
      </w:pPr>
    </w:p>
    <w:p w14:paraId="602740C5" w14:textId="77777777" w:rsidR="00E74034" w:rsidRDefault="00E74034" w:rsidP="00BB2024">
      <w:pPr>
        <w:pStyle w:val="Handoutbody"/>
      </w:pPr>
    </w:p>
    <w:p w14:paraId="205C6DE1" w14:textId="77777777" w:rsidR="00BB2024" w:rsidRDefault="00BB2024" w:rsidP="00BB2024">
      <w:pPr>
        <w:pStyle w:val="Handoutbody"/>
      </w:pPr>
    </w:p>
    <w:p w14:paraId="64D0AE91" w14:textId="77777777" w:rsidR="00DC4F7D" w:rsidRDefault="00DC4F7D" w:rsidP="00DC4F7D">
      <w:pPr>
        <w:pStyle w:val="Handoutbody"/>
      </w:pPr>
    </w:p>
    <w:p w14:paraId="34C5E664" w14:textId="77777777" w:rsidR="00DC4F7D" w:rsidRDefault="00DC4F7D" w:rsidP="00DC4F7D">
      <w:pPr>
        <w:pStyle w:val="Handoutbody"/>
      </w:pPr>
    </w:p>
    <w:p w14:paraId="27244B85" w14:textId="77777777" w:rsidR="00DC4F7D" w:rsidRDefault="00DC4F7D" w:rsidP="00DC4F7D">
      <w:pPr>
        <w:pStyle w:val="Handoutbody"/>
      </w:pPr>
    </w:p>
    <w:p w14:paraId="3671E1D8" w14:textId="77777777" w:rsidR="00DC4F7D" w:rsidRPr="00E21990" w:rsidRDefault="00DC4F7D" w:rsidP="00DC4F7D">
      <w:pPr>
        <w:pStyle w:val="Handoutbody"/>
      </w:pPr>
    </w:p>
    <w:p w14:paraId="49F1DB9B" w14:textId="77777777" w:rsidR="00DC4F7D" w:rsidRDefault="00DC4F7D" w:rsidP="00DC4F7D">
      <w:pPr>
        <w:spacing w:line="360" w:lineRule="auto"/>
        <w:jc w:val="center"/>
        <w:rPr>
          <w:rFonts w:ascii="Palatino Linotype" w:eastAsia="Palatino Linotype" w:hAnsi="Palatino Linotype" w:cs="Palatino Linotype"/>
          <w:b/>
        </w:rPr>
      </w:pPr>
    </w:p>
    <w:p w14:paraId="5E82B5BA" w14:textId="528D0B9F" w:rsidR="00DC4F7D" w:rsidRDefault="00DC4F7D" w:rsidP="00DC4F7D">
      <w:pPr>
        <w:spacing w:line="360" w:lineRule="auto"/>
        <w:jc w:val="both"/>
        <w:rPr>
          <w:rFonts w:ascii="Palatino Linotype" w:eastAsia="Palatino Linotype" w:hAnsi="Palatino Linotype" w:cs="Palatino Linotype"/>
          <w:b/>
        </w:rPr>
      </w:pPr>
    </w:p>
    <w:p w14:paraId="57829A67" w14:textId="5F3CF40C" w:rsidR="00DC4F7D" w:rsidRDefault="00DC4F7D" w:rsidP="00DC4F7D">
      <w:pPr>
        <w:pStyle w:val="Handoutbody"/>
        <w:rPr>
          <w:b/>
        </w:rPr>
      </w:pPr>
    </w:p>
    <w:p w14:paraId="486A4898" w14:textId="0803B5F8" w:rsidR="00DC4F7D" w:rsidRDefault="00DC4F7D" w:rsidP="00DC4F7D">
      <w:pPr>
        <w:pStyle w:val="Handoutbody"/>
        <w:rPr>
          <w:b/>
        </w:rPr>
      </w:pPr>
      <w:r>
        <w:rPr>
          <w:rFonts w:ascii="Palatino Linotype" w:eastAsia="Palatino Linotype" w:hAnsi="Palatino Linotype" w:cs="Palatino Linotype"/>
          <w:i/>
          <w:noProof/>
          <w:sz w:val="21"/>
          <w:szCs w:val="21"/>
        </w:rPr>
        <mc:AlternateContent>
          <mc:Choice Requires="wps">
            <w:drawing>
              <wp:anchor distT="0" distB="0" distL="114300" distR="114300" simplePos="0" relativeHeight="251666432" behindDoc="0" locked="0" layoutInCell="1" allowOverlap="1" wp14:anchorId="1AB91691" wp14:editId="00F9023C">
                <wp:simplePos x="0" y="0"/>
                <wp:positionH relativeFrom="column">
                  <wp:posOffset>69850</wp:posOffset>
                </wp:positionH>
                <wp:positionV relativeFrom="paragraph">
                  <wp:posOffset>-685703</wp:posOffset>
                </wp:positionV>
                <wp:extent cx="4942205" cy="2136099"/>
                <wp:effectExtent l="0" t="0" r="10795" b="10795"/>
                <wp:wrapNone/>
                <wp:docPr id="5" name="Text Box 5"/>
                <wp:cNvGraphicFramePr/>
                <a:graphic xmlns:a="http://schemas.openxmlformats.org/drawingml/2006/main">
                  <a:graphicData uri="http://schemas.microsoft.com/office/word/2010/wordprocessingShape">
                    <wps:wsp>
                      <wps:cNvSpPr txBox="1"/>
                      <wps:spPr>
                        <a:xfrm>
                          <a:off x="0" y="0"/>
                          <a:ext cx="4942205" cy="2136099"/>
                        </a:xfrm>
                        <a:prstGeom prst="rect">
                          <a:avLst/>
                        </a:prstGeom>
                        <a:solidFill>
                          <a:schemeClr val="lt1"/>
                        </a:solidFill>
                        <a:ln w="6350">
                          <a:solidFill>
                            <a:prstClr val="black"/>
                          </a:solidFill>
                        </a:ln>
                      </wps:spPr>
                      <wps:txbx>
                        <w:txbxContent>
                          <w:p w14:paraId="6D48EFF2" w14:textId="77777777" w:rsidR="00DC4F7D" w:rsidRPr="00D7788E" w:rsidRDefault="00DC4F7D" w:rsidP="00DC4F7D">
                            <w:pPr>
                              <w:jc w:val="center"/>
                              <w:rPr>
                                <w:rFonts w:asciiTheme="minorHAnsi" w:hAnsiTheme="minorHAnsi" w:cstheme="minorHAnsi"/>
                                <w:sz w:val="20"/>
                                <w:szCs w:val="20"/>
                              </w:rPr>
                            </w:pPr>
                            <w:r w:rsidRPr="00D7788E">
                              <w:rPr>
                                <w:rFonts w:asciiTheme="minorHAnsi" w:hAnsiTheme="minorHAnsi" w:cstheme="minorHAnsi"/>
                                <w:sz w:val="20"/>
                                <w:szCs w:val="20"/>
                              </w:rPr>
                              <w:t>VOCABULARY PREPARATION</w:t>
                            </w:r>
                          </w:p>
                          <w:p w14:paraId="2229FA0C" w14:textId="77777777" w:rsidR="00DC4F7D" w:rsidRPr="00D7788E" w:rsidRDefault="00DC4F7D" w:rsidP="00DC4F7D">
                            <w:pPr>
                              <w:jc w:val="center"/>
                              <w:rPr>
                                <w:rFonts w:asciiTheme="minorHAnsi" w:hAnsiTheme="minorHAnsi" w:cstheme="minorHAnsi"/>
                                <w:sz w:val="20"/>
                                <w:szCs w:val="20"/>
                              </w:rPr>
                            </w:pPr>
                          </w:p>
                          <w:p w14:paraId="3F6A5DD3" w14:textId="77777777" w:rsidR="00DC4F7D" w:rsidRPr="003847A5" w:rsidRDefault="00DC4F7D" w:rsidP="00DC4F7D">
                            <w:pPr>
                              <w:pStyle w:val="ListParagraph"/>
                              <w:jc w:val="both"/>
                              <w:rPr>
                                <w:sz w:val="20"/>
                                <w:szCs w:val="20"/>
                              </w:rPr>
                            </w:pPr>
                            <w:r w:rsidRPr="003847A5">
                              <w:rPr>
                                <w:sz w:val="20"/>
                                <w:szCs w:val="20"/>
                              </w:rPr>
                              <w:t xml:space="preserve">Read through Task </w:t>
                            </w:r>
                            <w:r>
                              <w:rPr>
                                <w:sz w:val="20"/>
                                <w:szCs w:val="20"/>
                              </w:rPr>
                              <w:t>5</w:t>
                            </w:r>
                            <w:r w:rsidRPr="003847A5">
                              <w:rPr>
                                <w:sz w:val="20"/>
                                <w:szCs w:val="20"/>
                              </w:rPr>
                              <w:t xml:space="preserve"> below and find the words that are in bold type. Use these words to complete the following sentences. </w:t>
                            </w:r>
                          </w:p>
                          <w:p w14:paraId="6E9E3BB8" w14:textId="77777777" w:rsidR="00DC4F7D" w:rsidRPr="00AE4C2E" w:rsidRDefault="00DC4F7D" w:rsidP="00DC4F7D">
                            <w:pPr>
                              <w:pStyle w:val="Handoutbody"/>
                              <w:numPr>
                                <w:ilvl w:val="0"/>
                                <w:numId w:val="41"/>
                              </w:numPr>
                              <w:ind w:left="1080"/>
                              <w:rPr>
                                <w:rFonts w:asciiTheme="minorHAnsi" w:hAnsiTheme="minorHAnsi" w:cstheme="minorHAnsi"/>
                                <w:sz w:val="20"/>
                                <w:szCs w:val="20"/>
                              </w:rPr>
                            </w:pPr>
                            <w:r w:rsidRPr="00D7788E">
                              <w:rPr>
                                <w:rFonts w:asciiTheme="minorHAnsi" w:hAnsiTheme="minorHAnsi" w:cstheme="minorHAnsi"/>
                                <w:sz w:val="20"/>
                                <w:szCs w:val="20"/>
                              </w:rPr>
                              <w:t xml:space="preserve">A </w:t>
                            </w:r>
                            <w:r>
                              <w:rPr>
                                <w:rFonts w:asciiTheme="minorHAnsi" w:hAnsiTheme="minorHAnsi" w:cstheme="minorHAnsi"/>
                                <w:sz w:val="20"/>
                                <w:szCs w:val="20"/>
                              </w:rPr>
                              <w:t>______</w:t>
                            </w:r>
                            <w:r w:rsidRPr="00D7788E">
                              <w:rPr>
                                <w:rFonts w:asciiTheme="minorHAnsi" w:hAnsiTheme="minorHAnsi" w:cstheme="minorHAnsi"/>
                                <w:sz w:val="20"/>
                                <w:szCs w:val="20"/>
                              </w:rPr>
                              <w:t xml:space="preserve"> is someone who does something without wanting to be paid or be rewarded for doing it, usually because they feel that it is something worth doing.</w:t>
                            </w:r>
                          </w:p>
                          <w:p w14:paraId="4765FA67" w14:textId="77777777" w:rsidR="00DC4F7D" w:rsidRPr="00AE4C2E" w:rsidRDefault="00DC4F7D" w:rsidP="00DC4F7D">
                            <w:pPr>
                              <w:pStyle w:val="Handoutbody"/>
                              <w:numPr>
                                <w:ilvl w:val="0"/>
                                <w:numId w:val="41"/>
                              </w:numPr>
                              <w:ind w:left="1080"/>
                              <w:rPr>
                                <w:rFonts w:asciiTheme="minorHAnsi" w:hAnsiTheme="minorHAnsi" w:cstheme="minorHAnsi"/>
                                <w:sz w:val="20"/>
                                <w:szCs w:val="20"/>
                              </w:rPr>
                            </w:pPr>
                            <w:r w:rsidRPr="00D7788E">
                              <w:rPr>
                                <w:rFonts w:asciiTheme="minorHAnsi" w:hAnsiTheme="minorHAnsi" w:cstheme="minorHAnsi"/>
                                <w:sz w:val="20"/>
                                <w:szCs w:val="20"/>
                              </w:rPr>
                              <w:t xml:space="preserve">A </w:t>
                            </w:r>
                            <w:r>
                              <w:rPr>
                                <w:rFonts w:asciiTheme="minorHAnsi" w:hAnsiTheme="minorHAnsi" w:cstheme="minorHAnsi"/>
                                <w:sz w:val="20"/>
                                <w:szCs w:val="20"/>
                              </w:rPr>
                              <w:t>______</w:t>
                            </w:r>
                            <w:r w:rsidRPr="00D7788E">
                              <w:rPr>
                                <w:rFonts w:asciiTheme="minorHAnsi" w:hAnsiTheme="minorHAnsi" w:cstheme="minorHAnsi"/>
                                <w:sz w:val="20"/>
                                <w:szCs w:val="20"/>
                              </w:rPr>
                              <w:t>is someone who takes part in some kind of activity, for example a competition.</w:t>
                            </w:r>
                          </w:p>
                          <w:p w14:paraId="2E44254C" w14:textId="77777777" w:rsidR="00DC4F7D" w:rsidRPr="00D7788E" w:rsidRDefault="00DC4F7D" w:rsidP="00DC4F7D">
                            <w:pPr>
                              <w:pStyle w:val="Handoutbody"/>
                              <w:numPr>
                                <w:ilvl w:val="0"/>
                                <w:numId w:val="41"/>
                              </w:numPr>
                              <w:ind w:left="1080"/>
                              <w:rPr>
                                <w:rFonts w:asciiTheme="minorHAnsi" w:hAnsiTheme="minorHAnsi" w:cstheme="minorHAnsi"/>
                                <w:sz w:val="20"/>
                                <w:szCs w:val="20"/>
                              </w:rPr>
                            </w:pPr>
                            <w:r w:rsidRPr="00D7788E">
                              <w:rPr>
                                <w:rFonts w:asciiTheme="minorHAnsi" w:hAnsiTheme="minorHAnsi" w:cstheme="minorHAnsi"/>
                                <w:sz w:val="20"/>
                                <w:szCs w:val="20"/>
                              </w:rPr>
                              <w:t xml:space="preserve">______ is </w:t>
                            </w:r>
                            <w:r>
                              <w:rPr>
                                <w:rFonts w:asciiTheme="minorHAnsi" w:hAnsiTheme="minorHAnsi" w:cstheme="minorHAnsi"/>
                                <w:sz w:val="20"/>
                                <w:szCs w:val="20"/>
                              </w:rPr>
                              <w:t xml:space="preserve">transitive </w:t>
                            </w:r>
                            <w:r w:rsidRPr="00D7788E">
                              <w:rPr>
                                <w:rFonts w:asciiTheme="minorHAnsi" w:hAnsiTheme="minorHAnsi" w:cstheme="minorHAnsi"/>
                                <w:sz w:val="20"/>
                                <w:szCs w:val="20"/>
                              </w:rPr>
                              <w:t xml:space="preserve">verb. When you _____ someone, you  </w:t>
                            </w:r>
                            <w:r>
                              <w:rPr>
                                <w:rFonts w:asciiTheme="minorHAnsi" w:hAnsiTheme="minorHAnsi" w:cstheme="minorHAnsi"/>
                                <w:sz w:val="20"/>
                                <w:szCs w:val="20"/>
                              </w:rPr>
                              <w:t>persuade them to join a group, a society or an organization.</w:t>
                            </w:r>
                          </w:p>
                          <w:p w14:paraId="0757B353" w14:textId="77777777" w:rsidR="00DC4F7D" w:rsidRPr="009051A5" w:rsidRDefault="00DC4F7D" w:rsidP="00DC4F7D">
                            <w:pPr>
                              <w:spacing w:line="360" w:lineRule="auto"/>
                              <w:ind w:left="720"/>
                              <w:rPr>
                                <w:rFonts w:asciiTheme="minorHAnsi" w:eastAsia="Palatino Linotype" w:hAnsiTheme="minorHAnsi" w:cstheme="minorHAnsi"/>
                                <w:sz w:val="20"/>
                                <w:szCs w:val="20"/>
                              </w:rPr>
                            </w:pPr>
                          </w:p>
                          <w:p w14:paraId="4A871B0B" w14:textId="77777777" w:rsidR="00DC4F7D" w:rsidRDefault="00DC4F7D" w:rsidP="00DC4F7D">
                            <w:pPr>
                              <w:rPr>
                                <w:rFonts w:ascii="Palatino Linotype" w:eastAsia="Palatino Linotype" w:hAnsi="Palatino Linotype" w:cs="Palatino Linotype"/>
                                <w:iCs/>
                                <w:sz w:val="21"/>
                                <w:szCs w:val="21"/>
                              </w:rPr>
                            </w:pPr>
                          </w:p>
                          <w:p w14:paraId="3C254F0F" w14:textId="77777777" w:rsidR="00DC4F7D" w:rsidRPr="007E1A25" w:rsidRDefault="00DC4F7D" w:rsidP="00DC4F7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91691" id="Text Box 5" o:spid="_x0000_s1028" type="#_x0000_t202" style="position:absolute;margin-left:5.5pt;margin-top:-54pt;width:389.15pt;height:16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" fillcolor="white [3201]" strokeweight=".5pt">
                <v:textbox>
                  <w:txbxContent>
                    <w:p w14:paraId="6D48EFF2" w14:textId="77777777" w:rsidR="00DC4F7D" w:rsidRPr="00D7788E" w:rsidRDefault="00DC4F7D" w:rsidP="00DC4F7D">
                      <w:pPr>
                        <w:jc w:val="center"/>
                        <w:rPr>
                          <w:rFonts w:asciiTheme="minorHAnsi" w:hAnsiTheme="minorHAnsi" w:cstheme="minorHAnsi"/>
                          <w:sz w:val="20"/>
                          <w:szCs w:val="20"/>
                        </w:rPr>
                      </w:pPr>
                      <w:r w:rsidRPr="00D7788E">
                        <w:rPr>
                          <w:rFonts w:asciiTheme="minorHAnsi" w:hAnsiTheme="minorHAnsi" w:cstheme="minorHAnsi"/>
                          <w:sz w:val="20"/>
                          <w:szCs w:val="20"/>
                        </w:rPr>
                        <w:t>VOCABULARY PREPARATION</w:t>
                      </w:r>
                    </w:p>
                    <w:p w14:paraId="2229FA0C" w14:textId="77777777" w:rsidR="00DC4F7D" w:rsidRPr="00D7788E" w:rsidRDefault="00DC4F7D" w:rsidP="00DC4F7D">
                      <w:pPr>
                        <w:jc w:val="center"/>
                        <w:rPr>
                          <w:rFonts w:asciiTheme="minorHAnsi" w:hAnsiTheme="minorHAnsi" w:cstheme="minorHAnsi"/>
                          <w:sz w:val="20"/>
                          <w:szCs w:val="20"/>
                        </w:rPr>
                      </w:pPr>
                    </w:p>
                    <w:p w14:paraId="3F6A5DD3" w14:textId="77777777" w:rsidR="00DC4F7D" w:rsidRPr="003847A5" w:rsidRDefault="00DC4F7D" w:rsidP="00DC4F7D">
                      <w:pPr>
                        <w:pStyle w:val="ListParagraph"/>
                        <w:jc w:val="both"/>
                        <w:rPr>
                          <w:sz w:val="20"/>
                          <w:szCs w:val="20"/>
                        </w:rPr>
                      </w:pPr>
                      <w:r w:rsidRPr="003847A5">
                        <w:rPr>
                          <w:sz w:val="20"/>
                          <w:szCs w:val="20"/>
                        </w:rPr>
                        <w:t xml:space="preserve">Read through Task </w:t>
                      </w:r>
                      <w:r>
                        <w:rPr>
                          <w:sz w:val="20"/>
                          <w:szCs w:val="20"/>
                        </w:rPr>
                        <w:t>5</w:t>
                      </w:r>
                      <w:r w:rsidRPr="003847A5">
                        <w:rPr>
                          <w:sz w:val="20"/>
                          <w:szCs w:val="20"/>
                        </w:rPr>
                        <w:t xml:space="preserve"> below and find the words that are in bold type. Use these words to complete the following sentences. </w:t>
                      </w:r>
                    </w:p>
                    <w:p w14:paraId="6E9E3BB8" w14:textId="77777777" w:rsidR="00DC4F7D" w:rsidRPr="00AE4C2E" w:rsidRDefault="00DC4F7D" w:rsidP="00DC4F7D">
                      <w:pPr>
                        <w:pStyle w:val="Handoutbody"/>
                        <w:numPr>
                          <w:ilvl w:val="0"/>
                          <w:numId w:val="41"/>
                        </w:numPr>
                        <w:ind w:left="1080"/>
                        <w:rPr>
                          <w:rFonts w:asciiTheme="minorHAnsi" w:hAnsiTheme="minorHAnsi" w:cstheme="minorHAnsi"/>
                          <w:sz w:val="20"/>
                          <w:szCs w:val="20"/>
                        </w:rPr>
                      </w:pPr>
                      <w:r w:rsidRPr="00D7788E">
                        <w:rPr>
                          <w:rFonts w:asciiTheme="minorHAnsi" w:hAnsiTheme="minorHAnsi" w:cstheme="minorHAnsi"/>
                          <w:sz w:val="20"/>
                          <w:szCs w:val="20"/>
                        </w:rPr>
                        <w:t xml:space="preserve">A </w:t>
                      </w:r>
                      <w:r>
                        <w:rPr>
                          <w:rFonts w:asciiTheme="minorHAnsi" w:hAnsiTheme="minorHAnsi" w:cstheme="minorHAnsi"/>
                          <w:sz w:val="20"/>
                          <w:szCs w:val="20"/>
                        </w:rPr>
                        <w:t>______</w:t>
                      </w:r>
                      <w:r w:rsidRPr="00D7788E">
                        <w:rPr>
                          <w:rFonts w:asciiTheme="minorHAnsi" w:hAnsiTheme="minorHAnsi" w:cstheme="minorHAnsi"/>
                          <w:sz w:val="20"/>
                          <w:szCs w:val="20"/>
                        </w:rPr>
                        <w:t xml:space="preserve"> is someone who does something without wanting to be paid or be rewarded for doing it, usually because they feel that it is something worth doing.</w:t>
                      </w:r>
                    </w:p>
                    <w:p w14:paraId="4765FA67" w14:textId="77777777" w:rsidR="00DC4F7D" w:rsidRPr="00AE4C2E" w:rsidRDefault="00DC4F7D" w:rsidP="00DC4F7D">
                      <w:pPr>
                        <w:pStyle w:val="Handoutbody"/>
                        <w:numPr>
                          <w:ilvl w:val="0"/>
                          <w:numId w:val="41"/>
                        </w:numPr>
                        <w:ind w:left="1080"/>
                        <w:rPr>
                          <w:rFonts w:asciiTheme="minorHAnsi" w:hAnsiTheme="minorHAnsi" w:cstheme="minorHAnsi"/>
                          <w:sz w:val="20"/>
                          <w:szCs w:val="20"/>
                        </w:rPr>
                      </w:pPr>
                      <w:r w:rsidRPr="00D7788E">
                        <w:rPr>
                          <w:rFonts w:asciiTheme="minorHAnsi" w:hAnsiTheme="minorHAnsi" w:cstheme="minorHAnsi"/>
                          <w:sz w:val="20"/>
                          <w:szCs w:val="20"/>
                        </w:rPr>
                        <w:t xml:space="preserve">A </w:t>
                      </w:r>
                      <w:r>
                        <w:rPr>
                          <w:rFonts w:asciiTheme="minorHAnsi" w:hAnsiTheme="minorHAnsi" w:cstheme="minorHAnsi"/>
                          <w:sz w:val="20"/>
                          <w:szCs w:val="20"/>
                        </w:rPr>
                        <w:t>______</w:t>
                      </w:r>
                      <w:r w:rsidRPr="00D7788E">
                        <w:rPr>
                          <w:rFonts w:asciiTheme="minorHAnsi" w:hAnsiTheme="minorHAnsi" w:cstheme="minorHAnsi"/>
                          <w:sz w:val="20"/>
                          <w:szCs w:val="20"/>
                        </w:rPr>
                        <w:t>is someone who takes part in some kind of activity, for example a competition.</w:t>
                      </w:r>
                    </w:p>
                    <w:p w14:paraId="2E44254C" w14:textId="77777777" w:rsidR="00DC4F7D" w:rsidRPr="00D7788E" w:rsidRDefault="00DC4F7D" w:rsidP="00DC4F7D">
                      <w:pPr>
                        <w:pStyle w:val="Handoutbody"/>
                        <w:numPr>
                          <w:ilvl w:val="0"/>
                          <w:numId w:val="41"/>
                        </w:numPr>
                        <w:ind w:left="1080"/>
                        <w:rPr>
                          <w:rFonts w:asciiTheme="minorHAnsi" w:hAnsiTheme="minorHAnsi" w:cstheme="minorHAnsi"/>
                          <w:sz w:val="20"/>
                          <w:szCs w:val="20"/>
                        </w:rPr>
                      </w:pPr>
                      <w:r w:rsidRPr="00D7788E">
                        <w:rPr>
                          <w:rFonts w:asciiTheme="minorHAnsi" w:hAnsiTheme="minorHAnsi" w:cstheme="minorHAnsi"/>
                          <w:sz w:val="20"/>
                          <w:szCs w:val="20"/>
                        </w:rPr>
                        <w:t xml:space="preserve">______ is </w:t>
                      </w:r>
                      <w:r>
                        <w:rPr>
                          <w:rFonts w:asciiTheme="minorHAnsi" w:hAnsiTheme="minorHAnsi" w:cstheme="minorHAnsi"/>
                          <w:sz w:val="20"/>
                          <w:szCs w:val="20"/>
                        </w:rPr>
                        <w:t xml:space="preserve">transitive </w:t>
                      </w:r>
                      <w:r w:rsidRPr="00D7788E">
                        <w:rPr>
                          <w:rFonts w:asciiTheme="minorHAnsi" w:hAnsiTheme="minorHAnsi" w:cstheme="minorHAnsi"/>
                          <w:sz w:val="20"/>
                          <w:szCs w:val="20"/>
                        </w:rPr>
                        <w:t xml:space="preserve">verb. When you _____ someone, you  </w:t>
                      </w:r>
                      <w:r>
                        <w:rPr>
                          <w:rFonts w:asciiTheme="minorHAnsi" w:hAnsiTheme="minorHAnsi" w:cstheme="minorHAnsi"/>
                          <w:sz w:val="20"/>
                          <w:szCs w:val="20"/>
                        </w:rPr>
                        <w:t>persuade them to join a group, a society or an organization.</w:t>
                      </w:r>
                    </w:p>
                    <w:p w14:paraId="0757B353" w14:textId="77777777" w:rsidR="00DC4F7D" w:rsidRPr="009051A5" w:rsidRDefault="00DC4F7D" w:rsidP="00DC4F7D">
                      <w:pPr>
                        <w:spacing w:line="360" w:lineRule="auto"/>
                        <w:ind w:left="720"/>
                        <w:rPr>
                          <w:rFonts w:asciiTheme="minorHAnsi" w:eastAsia="Palatino Linotype" w:hAnsiTheme="minorHAnsi" w:cstheme="minorHAnsi"/>
                          <w:sz w:val="20"/>
                          <w:szCs w:val="20"/>
                        </w:rPr>
                      </w:pPr>
                    </w:p>
                    <w:p w14:paraId="4A871B0B" w14:textId="77777777" w:rsidR="00DC4F7D" w:rsidRDefault="00DC4F7D" w:rsidP="00DC4F7D">
                      <w:pPr>
                        <w:rPr>
                          <w:rFonts w:ascii="Palatino Linotype" w:eastAsia="Palatino Linotype" w:hAnsi="Palatino Linotype" w:cs="Palatino Linotype"/>
                          <w:iCs/>
                          <w:sz w:val="21"/>
                          <w:szCs w:val="21"/>
                        </w:rPr>
                      </w:pPr>
                    </w:p>
                    <w:p w14:paraId="3C254F0F" w14:textId="77777777" w:rsidR="00DC4F7D" w:rsidRPr="007E1A25" w:rsidRDefault="00DC4F7D" w:rsidP="00DC4F7D">
                      <w:pPr>
                        <w:rPr>
                          <w:sz w:val="20"/>
                          <w:szCs w:val="20"/>
                        </w:rPr>
                      </w:pPr>
                    </w:p>
                  </w:txbxContent>
                </v:textbox>
              </v:shape>
            </w:pict>
          </mc:Fallback>
        </mc:AlternateContent>
      </w:r>
    </w:p>
    <w:p w14:paraId="306FCDA1" w14:textId="1516726E" w:rsidR="00DC4F7D" w:rsidRDefault="00DC4F7D" w:rsidP="00DC4F7D">
      <w:pPr>
        <w:pStyle w:val="Handoutbody"/>
        <w:rPr>
          <w:b/>
        </w:rPr>
      </w:pPr>
    </w:p>
    <w:p w14:paraId="1930A188" w14:textId="79B1A164" w:rsidR="00DC4F7D" w:rsidRDefault="00DC4F7D" w:rsidP="00DC4F7D">
      <w:pPr>
        <w:pStyle w:val="Handoutbody"/>
        <w:rPr>
          <w:b/>
        </w:rPr>
      </w:pPr>
    </w:p>
    <w:p w14:paraId="2E896201" w14:textId="678190C2" w:rsidR="00DC4F7D" w:rsidRDefault="00DC4F7D" w:rsidP="00DC4F7D">
      <w:pPr>
        <w:pStyle w:val="Handoutbody"/>
        <w:rPr>
          <w:b/>
        </w:rPr>
      </w:pPr>
    </w:p>
    <w:p w14:paraId="709B5EDB" w14:textId="1392E57B" w:rsidR="00DC4F7D" w:rsidRDefault="00DC4F7D" w:rsidP="00DC4F7D">
      <w:pPr>
        <w:pStyle w:val="Handoutbody"/>
        <w:rPr>
          <w:b/>
        </w:rPr>
      </w:pPr>
    </w:p>
    <w:p w14:paraId="057A6525" w14:textId="4386FE87" w:rsidR="00DC4F7D" w:rsidRDefault="00DC4F7D" w:rsidP="00DC4F7D">
      <w:pPr>
        <w:pStyle w:val="Handoutbody"/>
        <w:rPr>
          <w:b/>
        </w:rPr>
      </w:pPr>
    </w:p>
    <w:p w14:paraId="2CDF62D3" w14:textId="10DF1411" w:rsidR="00DC4F7D" w:rsidRDefault="00DC4F7D" w:rsidP="00DC4F7D">
      <w:pPr>
        <w:pStyle w:val="Handoutbody"/>
        <w:rPr>
          <w:b/>
        </w:rPr>
      </w:pPr>
    </w:p>
    <w:p w14:paraId="59119ABA" w14:textId="77777777" w:rsidR="00DC4F7D" w:rsidRDefault="00DC4F7D" w:rsidP="00DC4F7D">
      <w:pPr>
        <w:pStyle w:val="Handoutbody"/>
        <w:rPr>
          <w:b/>
        </w:rPr>
      </w:pPr>
    </w:p>
    <w:p w14:paraId="4C306E3B" w14:textId="77777777" w:rsidR="00DC4F7D" w:rsidRDefault="00DC4F7D" w:rsidP="00DC4F7D">
      <w:pPr>
        <w:pStyle w:val="Handoutbody"/>
        <w:rPr>
          <w:b/>
        </w:rPr>
      </w:pPr>
    </w:p>
    <w:p w14:paraId="428EF485" w14:textId="77777777" w:rsidR="00DC4F7D" w:rsidRDefault="00DC4F7D" w:rsidP="00DC4F7D">
      <w:pPr>
        <w:pStyle w:val="Handoutbody"/>
        <w:rPr>
          <w:b/>
        </w:rPr>
      </w:pPr>
    </w:p>
    <w:tbl>
      <w:tblPr>
        <w:tblW w:w="8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2"/>
        <w:gridCol w:w="7159"/>
      </w:tblGrid>
      <w:tr w:rsidR="00DC4F7D" w14:paraId="3D3734B2" w14:textId="77777777" w:rsidTr="00B3713F">
        <w:trPr>
          <w:trHeight w:val="437"/>
        </w:trPr>
        <w:tc>
          <w:tcPr>
            <w:tcW w:w="942" w:type="dxa"/>
            <w:tcBorders>
              <w:top w:val="nil"/>
              <w:left w:val="nil"/>
              <w:bottom w:val="nil"/>
            </w:tcBorders>
          </w:tcPr>
          <w:p w14:paraId="01475CCD" w14:textId="77777777" w:rsidR="00DC4F7D" w:rsidRDefault="00DC4F7D" w:rsidP="00B3713F">
            <w:pPr>
              <w:spacing w:line="276" w:lineRule="auto"/>
              <w:jc w:val="both"/>
              <w:rPr>
                <w:rFonts w:ascii="Palatino Linotype" w:eastAsia="Palatino Linotype" w:hAnsi="Palatino Linotype" w:cs="Palatino Linotype"/>
              </w:rPr>
            </w:pPr>
            <w:r>
              <w:rPr>
                <w:noProof/>
              </w:rPr>
              <w:drawing>
                <wp:inline distT="0" distB="0" distL="0" distR="0" wp14:anchorId="1F5BD01E" wp14:editId="204BC021">
                  <wp:extent cx="461010" cy="287655"/>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461010" cy="287655"/>
                          </a:xfrm>
                          <a:prstGeom prst="rect">
                            <a:avLst/>
                          </a:prstGeom>
                          <a:ln/>
                        </pic:spPr>
                      </pic:pic>
                    </a:graphicData>
                  </a:graphic>
                </wp:inline>
              </w:drawing>
            </w:r>
          </w:p>
        </w:tc>
        <w:tc>
          <w:tcPr>
            <w:tcW w:w="7159" w:type="dxa"/>
            <w:vAlign w:val="center"/>
          </w:tcPr>
          <w:p w14:paraId="29BFC6B7" w14:textId="77777777" w:rsidR="00DC4F7D" w:rsidRPr="00E112EE" w:rsidRDefault="00DC4F7D" w:rsidP="00B3713F">
            <w:pPr>
              <w:pStyle w:val="Handoutbody"/>
              <w:rPr>
                <w:b/>
              </w:rPr>
            </w:pPr>
            <w:r w:rsidRPr="00DE4113">
              <w:rPr>
                <w:rFonts w:ascii="Palatino Linotype" w:eastAsia="Palatino Linotype" w:hAnsi="Palatino Linotype" w:cs="Palatino Linotype"/>
                <w:b/>
                <w:bCs/>
                <w:iCs/>
              </w:rPr>
              <w:t xml:space="preserve">Task  </w:t>
            </w:r>
            <w:r>
              <w:rPr>
                <w:rFonts w:ascii="Palatino Linotype" w:eastAsia="Palatino Linotype" w:hAnsi="Palatino Linotype" w:cs="Palatino Linotype"/>
                <w:b/>
                <w:bCs/>
                <w:iCs/>
              </w:rPr>
              <w:t>5</w:t>
            </w:r>
            <w:r>
              <w:rPr>
                <w:rFonts w:ascii="Palatino Linotype" w:eastAsia="Palatino Linotype" w:hAnsi="Palatino Linotype" w:cs="Palatino Linotype"/>
                <w:b/>
                <w:bCs/>
                <w:i/>
                <w:iCs/>
              </w:rPr>
              <w:t xml:space="preserve">: </w:t>
            </w:r>
            <w:r>
              <w:rPr>
                <w:b/>
                <w:i/>
              </w:rPr>
              <w:t>Preparing to collect data</w:t>
            </w:r>
          </w:p>
        </w:tc>
      </w:tr>
    </w:tbl>
    <w:p w14:paraId="09ED6A52" w14:textId="77777777" w:rsidR="00DC4F7D" w:rsidRDefault="00DC4F7D" w:rsidP="00DC4F7D">
      <w:pPr>
        <w:spacing w:line="360" w:lineRule="auto"/>
        <w:rPr>
          <w:rFonts w:ascii="Garamond" w:hAnsi="Garamond"/>
        </w:rPr>
      </w:pPr>
    </w:p>
    <w:p w14:paraId="741478E5" w14:textId="77777777" w:rsidR="00DC4F7D" w:rsidRPr="00AC08B4" w:rsidRDefault="00DC4F7D" w:rsidP="00DC4F7D">
      <w:pPr>
        <w:spacing w:line="360" w:lineRule="auto"/>
        <w:rPr>
          <w:rFonts w:ascii="Garamond" w:eastAsia="Palatino Linotype" w:hAnsi="Garamond" w:cs="Palatino Linotype"/>
        </w:rPr>
      </w:pPr>
      <w:r w:rsidRPr="00AC08B4">
        <w:rPr>
          <w:rFonts w:ascii="Garamond" w:hAnsi="Garamond"/>
        </w:rPr>
        <w:t xml:space="preserve">You need to start collecting data as soon as possible, so make sure you agree at least by the end of lesson three on the methods you will use. </w:t>
      </w:r>
    </w:p>
    <w:p w14:paraId="506ED05E" w14:textId="77777777" w:rsidR="00DC4F7D" w:rsidRDefault="00DC4F7D" w:rsidP="00DC4F7D">
      <w:pPr>
        <w:pStyle w:val="Handoutbody"/>
        <w:spacing w:line="360" w:lineRule="auto"/>
      </w:pPr>
    </w:p>
    <w:p w14:paraId="463C84A2" w14:textId="77777777" w:rsidR="00DC4F7D" w:rsidRPr="00F22C02" w:rsidRDefault="00DC4F7D" w:rsidP="00DC4F7D">
      <w:pPr>
        <w:pStyle w:val="Handoutbody"/>
        <w:spacing w:line="360" w:lineRule="auto"/>
      </w:pPr>
      <w:r>
        <w:t xml:space="preserve">Below is a suggested procedure (set of steps) for collecting data for your project. You do not have to exactly follow this procedure. You may change it or adapt it to fit your hypotheses/research questions, the time you have to collect data, etc. Discuss the procedure in your group and make any changes you think are necessary. </w:t>
      </w:r>
    </w:p>
    <w:p w14:paraId="0573FA54" w14:textId="77777777" w:rsidR="00BB2024" w:rsidRPr="002E312F" w:rsidRDefault="00BB2024" w:rsidP="00BB2024">
      <w:pPr>
        <w:pStyle w:val="Handoutbody"/>
      </w:pPr>
    </w:p>
    <w:p w14:paraId="6E5F0C6E" w14:textId="6421674B" w:rsidR="005F37E8" w:rsidRDefault="00BB2024" w:rsidP="007E39BA">
      <w:pPr>
        <w:pStyle w:val="Handoutbody"/>
      </w:pPr>
      <w:r>
        <w:rPr>
          <w:u w:val="single"/>
        </w:rPr>
        <w:t xml:space="preserve">Suggested </w:t>
      </w:r>
      <w:r w:rsidR="005F37E8" w:rsidRPr="005F37E8">
        <w:rPr>
          <w:u w:val="single"/>
        </w:rPr>
        <w:t>Procedure</w:t>
      </w:r>
      <w:r w:rsidR="005F37E8">
        <w:t>:</w:t>
      </w:r>
    </w:p>
    <w:p w14:paraId="7084A3A6" w14:textId="77777777" w:rsidR="0036384D" w:rsidRDefault="0036384D" w:rsidP="007E39BA">
      <w:pPr>
        <w:pStyle w:val="Handoutbody"/>
      </w:pPr>
    </w:p>
    <w:p w14:paraId="29D6BF3F" w14:textId="1168B174" w:rsidR="00BB2024" w:rsidRDefault="00BB2024" w:rsidP="00BB2024">
      <w:pPr>
        <w:pStyle w:val="Handoutbody"/>
        <w:numPr>
          <w:ilvl w:val="0"/>
          <w:numId w:val="36"/>
        </w:numPr>
      </w:pPr>
      <w:r>
        <w:t xml:space="preserve">Prepare a </w:t>
      </w:r>
      <w:r w:rsidRPr="008A396A">
        <w:t>list of questions</w:t>
      </w:r>
      <w:r>
        <w:rPr>
          <w:b/>
        </w:rPr>
        <w:t xml:space="preserve"> </w:t>
      </w:r>
      <w:r>
        <w:t>to gather information about:</w:t>
      </w:r>
    </w:p>
    <w:p w14:paraId="786C781E" w14:textId="77777777" w:rsidR="00DC4F7D" w:rsidRDefault="00DC4F7D" w:rsidP="00DC4F7D">
      <w:pPr>
        <w:pStyle w:val="Handoutbody"/>
        <w:ind w:left="360"/>
      </w:pPr>
    </w:p>
    <w:p w14:paraId="3EB191C7" w14:textId="7A27CEE5" w:rsidR="00BB2024" w:rsidRDefault="00BB2024" w:rsidP="00613FBF">
      <w:pPr>
        <w:pStyle w:val="Handoutbody"/>
        <w:numPr>
          <w:ilvl w:val="0"/>
          <w:numId w:val="37"/>
        </w:numPr>
      </w:pPr>
      <w:r>
        <w:t>how good people think they are at multitasking</w:t>
      </w:r>
      <w:r w:rsidR="004D30B3">
        <w:t>;</w:t>
      </w:r>
    </w:p>
    <w:p w14:paraId="293EEA3C" w14:textId="2BB562BE" w:rsidR="00BB2024" w:rsidRDefault="00BB2024" w:rsidP="004D30B3">
      <w:pPr>
        <w:pStyle w:val="Handoutbody"/>
        <w:numPr>
          <w:ilvl w:val="0"/>
          <w:numId w:val="37"/>
        </w:numPr>
      </w:pPr>
      <w:r>
        <w:t>how often people multitask</w:t>
      </w:r>
      <w:r w:rsidR="004D30B3">
        <w:t>;</w:t>
      </w:r>
    </w:p>
    <w:p w14:paraId="34DBB6BB" w14:textId="6899D5B5" w:rsidR="00BB2024" w:rsidRDefault="00BB2024" w:rsidP="004D30B3">
      <w:pPr>
        <w:pStyle w:val="Handoutbody"/>
        <w:numPr>
          <w:ilvl w:val="0"/>
          <w:numId w:val="37"/>
        </w:numPr>
      </w:pPr>
      <w:r>
        <w:t>what they see as the benefits and risks o</w:t>
      </w:r>
      <w:r w:rsidR="004D30B3">
        <w:t>f</w:t>
      </w:r>
      <w:r>
        <w:t xml:space="preserve"> multitasking</w:t>
      </w:r>
      <w:r w:rsidR="004D30B3">
        <w:t>;</w:t>
      </w:r>
    </w:p>
    <w:p w14:paraId="11279919" w14:textId="70A873EB" w:rsidR="00BB2024" w:rsidRDefault="00BB2024" w:rsidP="004D30B3">
      <w:pPr>
        <w:pStyle w:val="Handoutbody"/>
        <w:numPr>
          <w:ilvl w:val="0"/>
          <w:numId w:val="37"/>
        </w:numPr>
      </w:pPr>
      <w:r>
        <w:t>whether they think men or women (boys or girls) are better at multitasking</w:t>
      </w:r>
      <w:r w:rsidR="004D30B3">
        <w:t>;</w:t>
      </w:r>
    </w:p>
    <w:p w14:paraId="2ACD58ED" w14:textId="77777777" w:rsidR="004D30B3" w:rsidRDefault="00BB2024" w:rsidP="004D30B3">
      <w:pPr>
        <w:pStyle w:val="Handoutbody"/>
        <w:numPr>
          <w:ilvl w:val="0"/>
          <w:numId w:val="37"/>
        </w:numPr>
      </w:pPr>
      <w:r>
        <w:t>whether they think y</w:t>
      </w:r>
      <w:r w:rsidR="004D30B3">
        <w:t>o</w:t>
      </w:r>
      <w:r>
        <w:t>ung</w:t>
      </w:r>
      <w:r w:rsidR="004D30B3">
        <w:t>er</w:t>
      </w:r>
      <w:r>
        <w:t xml:space="preserve"> people (e.g. under 30 </w:t>
      </w:r>
      <w:proofErr w:type="spellStart"/>
      <w:r>
        <w:t>y.o</w:t>
      </w:r>
      <w:proofErr w:type="spellEnd"/>
      <w:r>
        <w:t xml:space="preserve">.) </w:t>
      </w:r>
      <w:r w:rsidR="004D30B3">
        <w:t>are better than older people at multitasking.</w:t>
      </w:r>
    </w:p>
    <w:p w14:paraId="4E4EB5E5" w14:textId="77777777" w:rsidR="004D30B3" w:rsidRDefault="004D30B3" w:rsidP="004D30B3">
      <w:pPr>
        <w:pStyle w:val="Handoutbody"/>
        <w:ind w:left="720"/>
      </w:pPr>
    </w:p>
    <w:p w14:paraId="66AC1692" w14:textId="2C1D938E" w:rsidR="004D30B3" w:rsidRDefault="004D30B3" w:rsidP="0036384D">
      <w:pPr>
        <w:pStyle w:val="Handoutbody"/>
        <w:numPr>
          <w:ilvl w:val="0"/>
          <w:numId w:val="36"/>
        </w:numPr>
      </w:pPr>
      <w:r>
        <w:t>Prepare one or two multitasking games. You can design your own</w:t>
      </w:r>
      <w:r w:rsidR="0036384D">
        <w:t xml:space="preserve"> games </w:t>
      </w:r>
      <w:r>
        <w:t>or find some online</w:t>
      </w:r>
      <w:r w:rsidR="0036384D">
        <w:t xml:space="preserve"> games, or you can </w:t>
      </w:r>
      <w:r>
        <w:t xml:space="preserve">use the suggestions given below. </w:t>
      </w:r>
      <w:r w:rsidR="0036384D">
        <w:t>You should try out the games yourself before using them in your study.</w:t>
      </w:r>
    </w:p>
    <w:p w14:paraId="68CEF579" w14:textId="77777777" w:rsidR="004D30B3" w:rsidRDefault="004D30B3" w:rsidP="004D30B3">
      <w:pPr>
        <w:pStyle w:val="Handoutbody"/>
        <w:ind w:left="360"/>
      </w:pPr>
    </w:p>
    <w:p w14:paraId="03B95594" w14:textId="77777777" w:rsidR="004D30B3" w:rsidRPr="003A0F3A" w:rsidRDefault="004D30B3" w:rsidP="0036384D">
      <w:pPr>
        <w:pStyle w:val="Handoutbody"/>
        <w:numPr>
          <w:ilvl w:val="0"/>
          <w:numId w:val="36"/>
        </w:numPr>
      </w:pPr>
      <w:r w:rsidRPr="00DC4F7D">
        <w:rPr>
          <w:b/>
        </w:rPr>
        <w:t>Recruit</w:t>
      </w:r>
      <w:r w:rsidRPr="003A0F3A">
        <w:t xml:space="preserve"> about 20 </w:t>
      </w:r>
      <w:r w:rsidRPr="00DC4F7D">
        <w:rPr>
          <w:b/>
        </w:rPr>
        <w:t>volunteers</w:t>
      </w:r>
      <w:r w:rsidRPr="003A0F3A">
        <w:t xml:space="preserve"> (i.e. 4 to 5 for each group member)  to take part in your study. Try to get an equal number of females and males or of young people and older people (depending on your hypotheses).</w:t>
      </w:r>
    </w:p>
    <w:p w14:paraId="4CB4F57E" w14:textId="77777777" w:rsidR="004D30B3" w:rsidRPr="003A0F3A" w:rsidRDefault="004D30B3" w:rsidP="004D30B3">
      <w:pPr>
        <w:pStyle w:val="Handoutbody"/>
      </w:pPr>
    </w:p>
    <w:p w14:paraId="2EC102A2" w14:textId="7814B01B" w:rsidR="004D30B3" w:rsidRPr="003A0F3A" w:rsidRDefault="004D30B3" w:rsidP="0036384D">
      <w:pPr>
        <w:pStyle w:val="Handoutbody"/>
        <w:numPr>
          <w:ilvl w:val="0"/>
          <w:numId w:val="36"/>
        </w:numPr>
      </w:pPr>
      <w:r w:rsidRPr="003A0F3A">
        <w:lastRenderedPageBreak/>
        <w:t xml:space="preserve">For each </w:t>
      </w:r>
      <w:r w:rsidRPr="00DC4F7D">
        <w:rPr>
          <w:b/>
        </w:rPr>
        <w:t>participant,</w:t>
      </w:r>
      <w:r w:rsidRPr="003A0F3A">
        <w:t xml:space="preserve"> follow these steps.</w:t>
      </w:r>
    </w:p>
    <w:p w14:paraId="5EEA9DDD" w14:textId="77777777" w:rsidR="004D30B3" w:rsidRDefault="004D30B3" w:rsidP="004D30B3">
      <w:pPr>
        <w:pStyle w:val="Handoutbody"/>
      </w:pPr>
    </w:p>
    <w:p w14:paraId="126A4189" w14:textId="0856B944" w:rsidR="004D30B3" w:rsidRDefault="004D30B3" w:rsidP="0036384D">
      <w:pPr>
        <w:pStyle w:val="Handoutbody"/>
        <w:numPr>
          <w:ilvl w:val="0"/>
          <w:numId w:val="39"/>
        </w:numPr>
      </w:pPr>
      <w:r>
        <w:t xml:space="preserve">Interview </w:t>
      </w:r>
      <w:r w:rsidR="0036384D">
        <w:t xml:space="preserve">the </w:t>
      </w:r>
      <w:r w:rsidRPr="00B17FA8">
        <w:t>participant</w:t>
      </w:r>
      <w:r w:rsidRPr="0010544F">
        <w:rPr>
          <w:b/>
        </w:rPr>
        <w:t xml:space="preserve"> </w:t>
      </w:r>
      <w:r>
        <w:t>using the list of questions you have prepared. Either record your interview or keep a detailed record of their answers. Make sure you also keep a record of each person’s gender</w:t>
      </w:r>
      <w:r w:rsidR="00613FBF">
        <w:t xml:space="preserve"> (male or female)</w:t>
      </w:r>
      <w:r>
        <w:t>, age</w:t>
      </w:r>
      <w:r w:rsidR="0036384D">
        <w:t>, etc</w:t>
      </w:r>
      <w:r w:rsidR="00C87170">
        <w:t>.</w:t>
      </w:r>
    </w:p>
    <w:p w14:paraId="51D0A057" w14:textId="509F273C" w:rsidR="0036384D" w:rsidRDefault="00B429E8" w:rsidP="0036384D">
      <w:pPr>
        <w:pStyle w:val="Handoutbody"/>
        <w:numPr>
          <w:ilvl w:val="0"/>
          <w:numId w:val="39"/>
        </w:numPr>
      </w:pPr>
      <w:r>
        <w:t>D</w:t>
      </w:r>
      <w:r w:rsidR="00A0177F">
        <w:t>emonstrate the multitasking game</w:t>
      </w:r>
      <w:r>
        <w:t>s</w:t>
      </w:r>
      <w:r w:rsidR="00A0177F">
        <w:t xml:space="preserve"> to </w:t>
      </w:r>
      <w:r>
        <w:t xml:space="preserve">the </w:t>
      </w:r>
      <w:r w:rsidR="00A0177F">
        <w:t xml:space="preserve">participant, showing </w:t>
      </w:r>
      <w:r w:rsidR="00613FBF">
        <w:t xml:space="preserve">them* </w:t>
      </w:r>
      <w:r w:rsidR="00A0177F">
        <w:t xml:space="preserve">how </w:t>
      </w:r>
      <w:r>
        <w:t>the</w:t>
      </w:r>
      <w:r w:rsidR="00613FBF">
        <w:t xml:space="preserve"> games</w:t>
      </w:r>
      <w:r>
        <w:t xml:space="preserve"> are </w:t>
      </w:r>
      <w:r w:rsidR="00A0177F">
        <w:t>played</w:t>
      </w:r>
      <w:r>
        <w:t>.</w:t>
      </w:r>
    </w:p>
    <w:p w14:paraId="6099605C" w14:textId="744913F3" w:rsidR="0036384D" w:rsidRDefault="00A0177F" w:rsidP="0036384D">
      <w:pPr>
        <w:pStyle w:val="Handoutbody"/>
        <w:numPr>
          <w:ilvl w:val="0"/>
          <w:numId w:val="39"/>
        </w:numPr>
      </w:pPr>
      <w:r>
        <w:t xml:space="preserve">Have </w:t>
      </w:r>
      <w:r w:rsidR="0036384D">
        <w:t xml:space="preserve">the </w:t>
      </w:r>
      <w:r>
        <w:t>participant play the game</w:t>
      </w:r>
      <w:r w:rsidR="00B429E8">
        <w:t>s</w:t>
      </w:r>
      <w:r>
        <w:t xml:space="preserve"> in order to measure their</w:t>
      </w:r>
      <w:r w:rsidR="00DC4F7D">
        <w:t>*</w:t>
      </w:r>
      <w:r>
        <w:t xml:space="preserve"> multi-tasking ability.</w:t>
      </w:r>
    </w:p>
    <w:p w14:paraId="51D2BD54" w14:textId="4991E3AE" w:rsidR="00293502" w:rsidRDefault="00A0177F" w:rsidP="0036384D">
      <w:pPr>
        <w:pStyle w:val="Handoutbody"/>
        <w:numPr>
          <w:ilvl w:val="0"/>
          <w:numId w:val="39"/>
        </w:numPr>
      </w:pPr>
      <w:r>
        <w:t>R</w:t>
      </w:r>
      <w:r w:rsidR="00293502" w:rsidRPr="00293502">
        <w:t xml:space="preserve">epeat </w:t>
      </w:r>
      <w:r>
        <w:t xml:space="preserve">this </w:t>
      </w:r>
      <w:r w:rsidR="00293502" w:rsidRPr="00293502">
        <w:t xml:space="preserve">step </w:t>
      </w:r>
      <w:r w:rsidR="00590EC3">
        <w:t>twice</w:t>
      </w:r>
      <w:r w:rsidR="00293502" w:rsidRPr="00293502">
        <w:t xml:space="preserve"> and record </w:t>
      </w:r>
      <w:r>
        <w:t>the participant</w:t>
      </w:r>
      <w:r w:rsidR="0036384D">
        <w:t>’</w:t>
      </w:r>
      <w:r>
        <w:t>s</w:t>
      </w:r>
      <w:r w:rsidR="00293502" w:rsidRPr="00293502">
        <w:t xml:space="preserve"> score</w:t>
      </w:r>
      <w:r>
        <w:t xml:space="preserve"> on each attempt</w:t>
      </w:r>
      <w:r w:rsidR="00293502" w:rsidRPr="00293502">
        <w:t>. Calculate the average score for each participant.</w:t>
      </w:r>
    </w:p>
    <w:p w14:paraId="2E6B93D6" w14:textId="77777777" w:rsidR="00915039" w:rsidRPr="002F1021" w:rsidRDefault="00915039" w:rsidP="00915039">
      <w:pPr>
        <w:pStyle w:val="Handoutbody"/>
        <w:ind w:left="1440"/>
      </w:pPr>
    </w:p>
    <w:p w14:paraId="70135161" w14:textId="581044AD" w:rsidR="00915039" w:rsidRPr="002F1021" w:rsidRDefault="00915039" w:rsidP="00915039">
      <w:pPr>
        <w:pStyle w:val="Handoutbody"/>
        <w:ind w:left="1440"/>
      </w:pPr>
      <w:r w:rsidRPr="002F1021">
        <w:t>*</w:t>
      </w:r>
      <w:r w:rsidRPr="00C87606">
        <w:rPr>
          <w:sz w:val="20"/>
          <w:szCs w:val="20"/>
        </w:rPr>
        <w:t xml:space="preserve">NOTE: When referring to “each participant” </w:t>
      </w:r>
      <w:r>
        <w:rPr>
          <w:sz w:val="20"/>
          <w:szCs w:val="20"/>
        </w:rPr>
        <w:t xml:space="preserve">and “the participant” </w:t>
      </w:r>
      <w:r w:rsidRPr="00C87606">
        <w:rPr>
          <w:sz w:val="20"/>
          <w:szCs w:val="20"/>
        </w:rPr>
        <w:t>you might expect to see “him or her” and “h</w:t>
      </w:r>
      <w:r>
        <w:rPr>
          <w:sz w:val="20"/>
          <w:szCs w:val="20"/>
        </w:rPr>
        <w:t>is</w:t>
      </w:r>
      <w:r w:rsidRPr="00C87606">
        <w:rPr>
          <w:sz w:val="20"/>
          <w:szCs w:val="20"/>
        </w:rPr>
        <w:t xml:space="preserve"> or </w:t>
      </w:r>
      <w:r>
        <w:rPr>
          <w:sz w:val="20"/>
          <w:szCs w:val="20"/>
        </w:rPr>
        <w:t>her</w:t>
      </w:r>
      <w:r w:rsidRPr="00C87606">
        <w:rPr>
          <w:sz w:val="20"/>
          <w:szCs w:val="20"/>
        </w:rPr>
        <w:t>”. However, because this is clumsy, many people nowadays prefer to use “them” and “the</w:t>
      </w:r>
      <w:r>
        <w:rPr>
          <w:sz w:val="20"/>
          <w:szCs w:val="20"/>
        </w:rPr>
        <w:t>ir</w:t>
      </w:r>
      <w:r w:rsidRPr="00C87606">
        <w:rPr>
          <w:sz w:val="20"/>
          <w:szCs w:val="20"/>
        </w:rPr>
        <w:t>”, even though “each participant” is singular</w:t>
      </w:r>
      <w:r w:rsidRPr="002F1021">
        <w:t>.</w:t>
      </w:r>
    </w:p>
    <w:p w14:paraId="3025F1DF" w14:textId="77777777" w:rsidR="00915039" w:rsidRDefault="00915039" w:rsidP="00915039">
      <w:pPr>
        <w:pStyle w:val="Handoutbody"/>
        <w:ind w:left="1440"/>
      </w:pPr>
    </w:p>
    <w:p w14:paraId="64281857" w14:textId="77777777" w:rsidR="003A0F3A" w:rsidRDefault="003A0F3A" w:rsidP="00B429E8">
      <w:pPr>
        <w:pStyle w:val="Handoutbody"/>
        <w:jc w:val="center"/>
        <w:rPr>
          <w:rFonts w:ascii="Palatino Linotype" w:eastAsia="Palatino Linotype" w:hAnsi="Palatino Linotype" w:cs="Palatino Linotype"/>
          <w:iCs/>
          <w:sz w:val="21"/>
          <w:szCs w:val="21"/>
          <w:u w:val="single"/>
        </w:rPr>
      </w:pPr>
    </w:p>
    <w:p w14:paraId="32B038CC" w14:textId="592B1095" w:rsidR="00B429E8" w:rsidRDefault="00B429E8" w:rsidP="00B429E8">
      <w:pPr>
        <w:pStyle w:val="Handoutbody"/>
        <w:jc w:val="center"/>
      </w:pPr>
      <w:r w:rsidRPr="00B429E8">
        <w:rPr>
          <w:u w:val="single"/>
        </w:rPr>
        <w:t>Suggested Multitask</w:t>
      </w:r>
      <w:r w:rsidR="00BB6437">
        <w:rPr>
          <w:u w:val="single"/>
        </w:rPr>
        <w:t>ing</w:t>
      </w:r>
      <w:r w:rsidRPr="00B429E8">
        <w:rPr>
          <w:u w:val="single"/>
        </w:rPr>
        <w:t xml:space="preserve"> </w:t>
      </w:r>
      <w:r w:rsidR="00BB6437">
        <w:rPr>
          <w:u w:val="single"/>
        </w:rPr>
        <w:t>Games</w:t>
      </w:r>
    </w:p>
    <w:p w14:paraId="2D7FBFC1" w14:textId="77777777" w:rsidR="00C76AA0" w:rsidRDefault="00C76AA0" w:rsidP="00C76AA0">
      <w:pPr>
        <w:pStyle w:val="Handoutbody"/>
      </w:pPr>
    </w:p>
    <w:p w14:paraId="18EC1A32" w14:textId="77777777" w:rsidR="007E57AD" w:rsidRDefault="007E57AD" w:rsidP="00C76AA0">
      <w:pPr>
        <w:pStyle w:val="Handoutbody"/>
      </w:pPr>
      <w:r>
        <w:t xml:space="preserve">Both these games require participants to process information through the eyes (visually) and through the ears (auditorily). </w:t>
      </w:r>
    </w:p>
    <w:p w14:paraId="34B5A3CA" w14:textId="77777777" w:rsidR="00C76AA0" w:rsidRDefault="00C76AA0" w:rsidP="00C76AA0">
      <w:pPr>
        <w:pStyle w:val="Handoutbody"/>
        <w:jc w:val="center"/>
      </w:pPr>
      <w:r>
        <w:t>A: Letters and Numbers</w:t>
      </w:r>
    </w:p>
    <w:p w14:paraId="37595BFE" w14:textId="77777777" w:rsidR="00C76AA0" w:rsidRDefault="00C76AA0" w:rsidP="00C76AA0">
      <w:pPr>
        <w:pStyle w:val="Handoutbody"/>
        <w:jc w:val="center"/>
      </w:pPr>
    </w:p>
    <w:p w14:paraId="7A2AF06B" w14:textId="77777777" w:rsidR="00C76AA0" w:rsidRDefault="00C76AA0" w:rsidP="00795FDA">
      <w:pPr>
        <w:pStyle w:val="Handoutbody"/>
        <w:numPr>
          <w:ilvl w:val="0"/>
          <w:numId w:val="33"/>
        </w:numPr>
      </w:pPr>
      <w:r>
        <w:t>Prepare 15 cards</w:t>
      </w:r>
      <w:r w:rsidR="00230F61">
        <w:t xml:space="preserve">, each with one letter and one number </w:t>
      </w:r>
      <w:r w:rsidR="007E57AD">
        <w:t>(</w:t>
      </w:r>
      <w:r w:rsidR="00230F61">
        <w:t xml:space="preserve">between 1 and </w:t>
      </w:r>
      <w:r w:rsidR="00795FDA">
        <w:t>10</w:t>
      </w:r>
      <w:r w:rsidR="007E57AD">
        <w:t>)</w:t>
      </w:r>
      <w:r w:rsidR="00230F61">
        <w:t xml:space="preserve"> written on them.</w:t>
      </w:r>
    </w:p>
    <w:p w14:paraId="5C562E35" w14:textId="77777777" w:rsidR="00C76AA0" w:rsidRDefault="00230F61" w:rsidP="00795FDA">
      <w:pPr>
        <w:pStyle w:val="Handoutbody"/>
        <w:numPr>
          <w:ilvl w:val="0"/>
          <w:numId w:val="33"/>
        </w:numPr>
      </w:pPr>
      <w:r>
        <w:t>Tell the participants that when you say “letter” and put down a card, they should say whether the letter on the card is a consonant or a vowel. When you say “number” and put down a card they should say whether then number on the card is odd or even.</w:t>
      </w:r>
    </w:p>
    <w:p w14:paraId="71379279" w14:textId="1621354B" w:rsidR="00230F61" w:rsidRDefault="00230F61" w:rsidP="00795FDA">
      <w:pPr>
        <w:pStyle w:val="Handoutbody"/>
        <w:numPr>
          <w:ilvl w:val="0"/>
          <w:numId w:val="33"/>
        </w:numPr>
      </w:pPr>
      <w:r>
        <w:t xml:space="preserve">Let the participants try </w:t>
      </w:r>
      <w:proofErr w:type="gramStart"/>
      <w:r>
        <w:t>this 5</w:t>
      </w:r>
      <w:r w:rsidR="0099777D">
        <w:t xml:space="preserve"> </w:t>
      </w:r>
      <w:r>
        <w:t>times</w:t>
      </w:r>
      <w:proofErr w:type="gramEnd"/>
      <w:r>
        <w:t>, using 5 of the cards. Be careful not to alternate regularly between “letter” and “number”</w:t>
      </w:r>
      <w:r w:rsidR="00590EC3">
        <w:t xml:space="preserve"> (i.e. don’t say “letter, number, letter, number etc.” </w:t>
      </w:r>
      <w:r w:rsidR="00795FDA">
        <w:t xml:space="preserve">so that the participant knows what is coming next, </w:t>
      </w:r>
      <w:r w:rsidR="00590EC3">
        <w:t>but say something like “number, number, letter, number, letter” etc.)</w:t>
      </w:r>
    </w:p>
    <w:p w14:paraId="7BFB2962" w14:textId="77777777" w:rsidR="00795FDA" w:rsidRDefault="00590EC3" w:rsidP="00C76AA0">
      <w:pPr>
        <w:pStyle w:val="Handoutbody"/>
        <w:numPr>
          <w:ilvl w:val="0"/>
          <w:numId w:val="33"/>
        </w:numPr>
      </w:pPr>
      <w:r>
        <w:t>Do the real test with the remaining 10 cards. Lay down a new card roughly every 3 seconds.</w:t>
      </w:r>
    </w:p>
    <w:p w14:paraId="6D6F9780" w14:textId="77777777" w:rsidR="00590EC3" w:rsidRDefault="00590EC3" w:rsidP="00C76AA0">
      <w:pPr>
        <w:pStyle w:val="Handoutbody"/>
        <w:numPr>
          <w:ilvl w:val="0"/>
          <w:numId w:val="33"/>
        </w:numPr>
      </w:pPr>
      <w:r>
        <w:t>Keep a record of the participants’ performance.</w:t>
      </w:r>
    </w:p>
    <w:p w14:paraId="6D13EFED" w14:textId="77777777" w:rsidR="007E57AD" w:rsidRPr="007E57AD" w:rsidRDefault="007E57AD" w:rsidP="00C76AA0">
      <w:pPr>
        <w:pStyle w:val="Handoutbody"/>
        <w:rPr>
          <w:u w:val="single"/>
        </w:rPr>
      </w:pPr>
      <w:r>
        <w:t xml:space="preserve">(See </w:t>
      </w:r>
      <w:hyperlink r:id="rId14" w:history="1">
        <w:r w:rsidRPr="00C76AA0">
          <w:rPr>
            <w:rStyle w:val="Hyperlink"/>
            <w:sz w:val="20"/>
            <w:szCs w:val="20"/>
          </w:rPr>
          <w:t>https://www.youtube.com/watch?v=A3WDrZhkOQU</w:t>
        </w:r>
      </w:hyperlink>
      <w:r>
        <w:rPr>
          <w:sz w:val="20"/>
          <w:szCs w:val="20"/>
          <w:u w:val="single"/>
        </w:rPr>
        <w:t xml:space="preserve"> </w:t>
      </w:r>
      <w:r>
        <w:t xml:space="preserve"> for an example of this game</w:t>
      </w:r>
      <w:r w:rsidR="00275BC8">
        <w:t>)</w:t>
      </w:r>
    </w:p>
    <w:p w14:paraId="30E83CA0" w14:textId="77777777" w:rsidR="00590EC3" w:rsidRDefault="00590EC3" w:rsidP="00C76AA0">
      <w:pPr>
        <w:pStyle w:val="Handoutbody"/>
      </w:pPr>
    </w:p>
    <w:p w14:paraId="586AA4C2" w14:textId="77777777" w:rsidR="00590EC3" w:rsidRDefault="00590EC3" w:rsidP="00590EC3">
      <w:pPr>
        <w:pStyle w:val="Handoutbody"/>
        <w:jc w:val="center"/>
      </w:pPr>
      <w:r>
        <w:t>B: Spoken and Written Stories</w:t>
      </w:r>
    </w:p>
    <w:p w14:paraId="0E3F9021" w14:textId="77777777" w:rsidR="00590EC3" w:rsidRDefault="00590EC3" w:rsidP="00590EC3">
      <w:pPr>
        <w:pStyle w:val="Handoutbody"/>
        <w:jc w:val="center"/>
      </w:pPr>
    </w:p>
    <w:p w14:paraId="3788F9D0" w14:textId="77777777" w:rsidR="00590EC3" w:rsidRDefault="00590EC3" w:rsidP="00795FDA">
      <w:pPr>
        <w:pStyle w:val="Handoutbody"/>
        <w:numPr>
          <w:ilvl w:val="0"/>
          <w:numId w:val="32"/>
        </w:numPr>
      </w:pPr>
      <w:r>
        <w:t xml:space="preserve">Write a simple short story (in Chinese, if this is your participants’ mother tongue). </w:t>
      </w:r>
      <w:r w:rsidR="006911A5">
        <w:t>It should take 20 to 30 seconds to read the story. Write the story on to cards with about 2 sentences on one card.</w:t>
      </w:r>
    </w:p>
    <w:p w14:paraId="1CE46067" w14:textId="77777777" w:rsidR="006911A5" w:rsidRDefault="006911A5" w:rsidP="00795FDA">
      <w:pPr>
        <w:pStyle w:val="Handoutbody"/>
        <w:numPr>
          <w:ilvl w:val="0"/>
          <w:numId w:val="32"/>
        </w:numPr>
      </w:pPr>
      <w:r>
        <w:t>Prepare a different story that takes about the same time to read. Record yourself telling the story.</w:t>
      </w:r>
    </w:p>
    <w:p w14:paraId="00531FF8" w14:textId="77777777" w:rsidR="006911A5" w:rsidRDefault="006911A5" w:rsidP="00795FDA">
      <w:pPr>
        <w:pStyle w:val="Handoutbody"/>
        <w:numPr>
          <w:ilvl w:val="0"/>
          <w:numId w:val="32"/>
        </w:numPr>
      </w:pPr>
      <w:r>
        <w:t xml:space="preserve">Prepare </w:t>
      </w:r>
      <w:r w:rsidR="007E57AD">
        <w:t>5 to 10</w:t>
      </w:r>
      <w:r>
        <w:t xml:space="preserve"> questions to test the participants memory of details in the two stories</w:t>
      </w:r>
      <w:r w:rsidR="007E57AD">
        <w:t>.</w:t>
      </w:r>
    </w:p>
    <w:p w14:paraId="0FFE2AB0" w14:textId="06C341ED" w:rsidR="007E57AD" w:rsidRDefault="007E57AD" w:rsidP="00795FDA">
      <w:pPr>
        <w:pStyle w:val="Handoutbody"/>
        <w:numPr>
          <w:ilvl w:val="0"/>
          <w:numId w:val="32"/>
        </w:numPr>
      </w:pPr>
      <w:r>
        <w:t xml:space="preserve">Put down the cards one by one at a speed that would allow the participants to easily read what is written on them. At the same time, </w:t>
      </w:r>
      <w:r w:rsidR="0036384D">
        <w:t xml:space="preserve">play </w:t>
      </w:r>
      <w:r>
        <w:t>the re</w:t>
      </w:r>
      <w:r w:rsidR="00BB6437">
        <w:t>c</w:t>
      </w:r>
      <w:r>
        <w:t>ording of the story.</w:t>
      </w:r>
    </w:p>
    <w:p w14:paraId="24B86141" w14:textId="77777777" w:rsidR="007E57AD" w:rsidRDefault="007E57AD" w:rsidP="00795FDA">
      <w:pPr>
        <w:pStyle w:val="Handoutbody"/>
        <w:numPr>
          <w:ilvl w:val="0"/>
          <w:numId w:val="32"/>
        </w:numPr>
      </w:pPr>
      <w:r>
        <w:lastRenderedPageBreak/>
        <w:t xml:space="preserve">Ask the participants the questions and record the number that each participant gets correct. </w:t>
      </w:r>
    </w:p>
    <w:p w14:paraId="5077CF1D" w14:textId="05B26DC1" w:rsidR="00A0177F" w:rsidRDefault="006911A5" w:rsidP="00900666">
      <w:pPr>
        <w:pStyle w:val="Handoutbody"/>
        <w:rPr>
          <w:rFonts w:ascii="Arial" w:hAnsi="Arial" w:cs="Arial"/>
          <w:bCs/>
          <w:sz w:val="20"/>
          <w:szCs w:val="20"/>
        </w:rPr>
      </w:pPr>
      <w:r>
        <w:t xml:space="preserve">(See </w:t>
      </w:r>
      <w:r w:rsidRPr="00C76AA0">
        <w:rPr>
          <w:rFonts w:ascii="Arial" w:hAnsi="Arial" w:cs="Arial"/>
          <w:bCs/>
          <w:sz w:val="20"/>
          <w:szCs w:val="20"/>
        </w:rPr>
        <w:t xml:space="preserve">: </w:t>
      </w:r>
      <w:hyperlink r:id="rId15" w:history="1">
        <w:r w:rsidRPr="00C76AA0">
          <w:rPr>
            <w:rStyle w:val="Hyperlink"/>
            <w:rFonts w:ascii="Arial" w:hAnsi="Arial" w:cs="Arial"/>
            <w:bCs/>
            <w:sz w:val="20"/>
            <w:szCs w:val="20"/>
          </w:rPr>
          <w:t>https://www.youtube.com/watch?v=txWeSnJBT-M</w:t>
        </w:r>
      </w:hyperlink>
      <w:r>
        <w:rPr>
          <w:rFonts w:ascii="Arial" w:hAnsi="Arial" w:cs="Arial"/>
          <w:bCs/>
          <w:sz w:val="20"/>
          <w:szCs w:val="20"/>
        </w:rPr>
        <w:t xml:space="preserve"> </w:t>
      </w:r>
      <w:r>
        <w:t>for an e</w:t>
      </w:r>
      <w:r w:rsidR="00BB6437">
        <w:t>x</w:t>
      </w:r>
      <w:r>
        <w:t>ample of this game</w:t>
      </w:r>
      <w:r>
        <w:rPr>
          <w:rFonts w:ascii="Arial" w:hAnsi="Arial" w:cs="Arial"/>
          <w:bCs/>
          <w:sz w:val="20"/>
          <w:szCs w:val="20"/>
        </w:rPr>
        <w:t>)</w:t>
      </w:r>
    </w:p>
    <w:p w14:paraId="29293D50" w14:textId="2E21E262" w:rsidR="0036384D" w:rsidRPr="0036384D" w:rsidRDefault="0036384D" w:rsidP="00900666">
      <w:pPr>
        <w:pStyle w:val="Handoutbody"/>
        <w:rPr>
          <w:rFonts w:ascii="Times New Roman" w:hAnsi="Times New Roman"/>
          <w:bCs/>
          <w:sz w:val="20"/>
          <w:szCs w:val="20"/>
        </w:rPr>
      </w:pPr>
    </w:p>
    <w:p w14:paraId="54B52987" w14:textId="77777777" w:rsidR="00915039" w:rsidRDefault="00915039" w:rsidP="00915039">
      <w:pPr>
        <w:pStyle w:val="Handoutbody"/>
        <w:spacing w:line="360" w:lineRule="auto"/>
      </w:pPr>
    </w:p>
    <w:p w14:paraId="5C457E87" w14:textId="18B78D51" w:rsidR="00915039" w:rsidRPr="008E4B8F" w:rsidRDefault="00915039" w:rsidP="00915039">
      <w:pPr>
        <w:pStyle w:val="Handoutbody"/>
        <w:spacing w:line="360" w:lineRule="auto"/>
      </w:pPr>
      <w:r w:rsidRPr="008E4B8F">
        <w:t>After you have agreed  on the final version of the procedure you will use, consider the following questions:</w:t>
      </w:r>
    </w:p>
    <w:p w14:paraId="7113E140" w14:textId="413A233A" w:rsidR="00915039" w:rsidRPr="008E4B8F" w:rsidRDefault="00915039" w:rsidP="00915039">
      <w:pPr>
        <w:pStyle w:val="ListParagraph"/>
        <w:numPr>
          <w:ilvl w:val="0"/>
          <w:numId w:val="47"/>
        </w:numPr>
        <w:spacing w:line="360" w:lineRule="auto"/>
        <w:jc w:val="both"/>
        <w:rPr>
          <w:rFonts w:ascii="Garamond" w:eastAsia="Palatino Linotype" w:hAnsi="Garamond" w:cs="Palatino Linotype"/>
          <w:sz w:val="24"/>
          <w:szCs w:val="24"/>
        </w:rPr>
      </w:pPr>
      <w:r w:rsidRPr="008E4B8F">
        <w:rPr>
          <w:rFonts w:ascii="Garamond" w:eastAsia="Palatino Linotype" w:hAnsi="Garamond" w:cs="Palatino Linotype"/>
          <w:sz w:val="24"/>
          <w:szCs w:val="24"/>
        </w:rPr>
        <w:t xml:space="preserve">How many people will each student in your group interview and do the </w:t>
      </w:r>
      <w:r w:rsidR="004709D7">
        <w:rPr>
          <w:rFonts w:ascii="Garamond" w:eastAsia="Palatino Linotype" w:hAnsi="Garamond" w:cs="Palatino Linotype"/>
          <w:sz w:val="24"/>
          <w:szCs w:val="24"/>
        </w:rPr>
        <w:t>games</w:t>
      </w:r>
      <w:r w:rsidRPr="008E4B8F">
        <w:rPr>
          <w:rFonts w:ascii="Garamond" w:eastAsia="Palatino Linotype" w:hAnsi="Garamond" w:cs="Palatino Linotype"/>
          <w:sz w:val="24"/>
          <w:szCs w:val="24"/>
        </w:rPr>
        <w:t xml:space="preserve"> with?</w:t>
      </w:r>
    </w:p>
    <w:p w14:paraId="22B536C8" w14:textId="33E0E1BF" w:rsidR="00915039" w:rsidRPr="008E4B8F" w:rsidRDefault="00915039" w:rsidP="00915039">
      <w:pPr>
        <w:pStyle w:val="ListParagraph"/>
        <w:numPr>
          <w:ilvl w:val="0"/>
          <w:numId w:val="47"/>
        </w:numPr>
        <w:spacing w:line="360" w:lineRule="auto"/>
        <w:jc w:val="both"/>
        <w:rPr>
          <w:rFonts w:ascii="Garamond" w:eastAsia="Palatino Linotype" w:hAnsi="Garamond" w:cs="Palatino Linotype"/>
          <w:sz w:val="24"/>
          <w:szCs w:val="24"/>
        </w:rPr>
      </w:pPr>
      <w:r w:rsidRPr="008E4B8F">
        <w:rPr>
          <w:rFonts w:ascii="Garamond" w:eastAsia="Palatino Linotype" w:hAnsi="Garamond" w:cs="Palatino Linotype"/>
          <w:sz w:val="24"/>
          <w:szCs w:val="24"/>
        </w:rPr>
        <w:t xml:space="preserve">What do you need to do to prepare the </w:t>
      </w:r>
      <w:r w:rsidR="004709D7">
        <w:rPr>
          <w:rFonts w:ascii="Garamond" w:eastAsia="Palatino Linotype" w:hAnsi="Garamond" w:cs="Palatino Linotype"/>
          <w:sz w:val="24"/>
          <w:szCs w:val="24"/>
        </w:rPr>
        <w:t>games</w:t>
      </w:r>
      <w:r w:rsidRPr="008E4B8F">
        <w:rPr>
          <w:rFonts w:ascii="Garamond" w:eastAsia="Palatino Linotype" w:hAnsi="Garamond" w:cs="Palatino Linotype"/>
          <w:sz w:val="24"/>
          <w:szCs w:val="24"/>
        </w:rPr>
        <w:t>?</w:t>
      </w:r>
    </w:p>
    <w:p w14:paraId="1D036B1A" w14:textId="6736EF82" w:rsidR="00915039" w:rsidRPr="008E4B8F" w:rsidRDefault="00915039" w:rsidP="00915039">
      <w:pPr>
        <w:pStyle w:val="ListParagraph"/>
        <w:numPr>
          <w:ilvl w:val="0"/>
          <w:numId w:val="47"/>
        </w:numPr>
        <w:spacing w:line="360" w:lineRule="auto"/>
        <w:jc w:val="both"/>
        <w:rPr>
          <w:rFonts w:ascii="Garamond" w:eastAsia="Palatino Linotype" w:hAnsi="Garamond" w:cs="Palatino Linotype"/>
          <w:sz w:val="24"/>
          <w:szCs w:val="24"/>
        </w:rPr>
      </w:pPr>
      <w:r w:rsidRPr="008E4B8F">
        <w:rPr>
          <w:rFonts w:ascii="Garamond" w:eastAsia="Palatino Linotype" w:hAnsi="Garamond" w:cs="Palatino Linotype"/>
          <w:sz w:val="24"/>
          <w:szCs w:val="24"/>
        </w:rPr>
        <w:t xml:space="preserve">How will you record all the results of your interviews and </w:t>
      </w:r>
      <w:r w:rsidR="004709D7">
        <w:rPr>
          <w:rFonts w:ascii="Garamond" w:eastAsia="Palatino Linotype" w:hAnsi="Garamond" w:cs="Palatino Linotype"/>
          <w:sz w:val="24"/>
          <w:szCs w:val="24"/>
        </w:rPr>
        <w:t>games</w:t>
      </w:r>
      <w:bookmarkStart w:id="0" w:name="_GoBack"/>
      <w:bookmarkEnd w:id="0"/>
      <w:r w:rsidRPr="008E4B8F">
        <w:rPr>
          <w:rFonts w:ascii="Garamond" w:eastAsia="Palatino Linotype" w:hAnsi="Garamond" w:cs="Palatino Linotype"/>
          <w:sz w:val="24"/>
          <w:szCs w:val="24"/>
        </w:rPr>
        <w:t>?</w:t>
      </w:r>
    </w:p>
    <w:p w14:paraId="2730931F" w14:textId="77777777" w:rsidR="00915039" w:rsidRPr="008E4B8F" w:rsidRDefault="00915039" w:rsidP="00915039">
      <w:pPr>
        <w:pStyle w:val="ListParagraph"/>
        <w:numPr>
          <w:ilvl w:val="0"/>
          <w:numId w:val="47"/>
        </w:numPr>
        <w:spacing w:line="360" w:lineRule="auto"/>
        <w:jc w:val="both"/>
        <w:rPr>
          <w:rFonts w:ascii="Garamond" w:eastAsia="Palatino Linotype" w:hAnsi="Garamond" w:cs="Palatino Linotype"/>
          <w:sz w:val="24"/>
          <w:szCs w:val="24"/>
        </w:rPr>
      </w:pPr>
      <w:r w:rsidRPr="008E4B8F">
        <w:rPr>
          <w:rFonts w:ascii="Garamond" w:eastAsia="Palatino Linotype" w:hAnsi="Garamond" w:cs="Palatino Linotype"/>
          <w:sz w:val="24"/>
          <w:szCs w:val="24"/>
        </w:rPr>
        <w:t xml:space="preserve">You will need to finish collecting your data by lesson 9. What is your timetable for collecting all the data? </w:t>
      </w:r>
    </w:p>
    <w:p w14:paraId="0D88DB77" w14:textId="77777777" w:rsidR="00915039" w:rsidRPr="008E4B8F" w:rsidRDefault="00915039" w:rsidP="00915039">
      <w:pPr>
        <w:pStyle w:val="ListParagraph"/>
        <w:numPr>
          <w:ilvl w:val="0"/>
          <w:numId w:val="47"/>
        </w:numPr>
        <w:spacing w:line="360" w:lineRule="auto"/>
        <w:jc w:val="both"/>
        <w:rPr>
          <w:rFonts w:ascii="Garamond" w:eastAsia="Palatino Linotype" w:hAnsi="Garamond" w:cs="Palatino Linotype"/>
          <w:sz w:val="24"/>
          <w:szCs w:val="24"/>
        </w:rPr>
      </w:pPr>
      <w:r w:rsidRPr="008E4B8F">
        <w:rPr>
          <w:rFonts w:ascii="Garamond" w:eastAsia="Palatino Linotype" w:hAnsi="Garamond" w:cs="Palatino Linotype"/>
          <w:sz w:val="24"/>
          <w:szCs w:val="24"/>
        </w:rPr>
        <w:t>Will every student be able to collect data according to this timetable?</w:t>
      </w:r>
    </w:p>
    <w:p w14:paraId="5658177B" w14:textId="77777777" w:rsidR="00915039" w:rsidRPr="008E4B8F" w:rsidRDefault="00915039" w:rsidP="00915039">
      <w:pPr>
        <w:pStyle w:val="Handoutbody"/>
        <w:rPr>
          <w:u w:val="single"/>
        </w:rPr>
      </w:pPr>
    </w:p>
    <w:p w14:paraId="0C89ACD1" w14:textId="77777777" w:rsidR="00915039" w:rsidRPr="008E4B8F" w:rsidRDefault="00915039" w:rsidP="00915039">
      <w:pPr>
        <w:pStyle w:val="Handoutbody"/>
      </w:pPr>
    </w:p>
    <w:p w14:paraId="37442414" w14:textId="77777777" w:rsidR="0036384D" w:rsidRPr="0036384D" w:rsidRDefault="0036384D" w:rsidP="0036384D">
      <w:pPr>
        <w:pStyle w:val="Handoutbody"/>
        <w:jc w:val="center"/>
        <w:rPr>
          <w:bCs/>
          <w:u w:val="single"/>
        </w:rPr>
      </w:pPr>
    </w:p>
    <w:sectPr w:rsidR="0036384D" w:rsidRPr="0036384D">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E81DF" w14:textId="77777777" w:rsidR="00E10B08" w:rsidRDefault="00E10B08">
      <w:r>
        <w:separator/>
      </w:r>
    </w:p>
  </w:endnote>
  <w:endnote w:type="continuationSeparator" w:id="0">
    <w:p w14:paraId="3AA53690" w14:textId="77777777" w:rsidR="00E10B08" w:rsidRDefault="00E10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Franklin Gothic DemiCp">
    <w:altName w:val="Courier New"/>
    <w:panose1 w:val="020B06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Neue (Body)">
    <w:panose1 w:val="020005030000000200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D3176" w14:textId="77777777" w:rsidR="0004177C" w:rsidRDefault="00041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EB22E" w14:textId="77777777" w:rsidR="005D4C2F" w:rsidRPr="00F91C26" w:rsidRDefault="005D4C2F">
    <w:pPr>
      <w:pStyle w:val="Footer"/>
      <w:rPr>
        <w:rFonts w:ascii="Arial" w:hAnsi="Arial" w:cs="Arial"/>
        <w:sz w:val="20"/>
        <w:szCs w:val="20"/>
      </w:rPr>
    </w:pPr>
    <w:r>
      <w:tab/>
    </w:r>
    <w:r w:rsidRPr="00F91C26">
      <w:rPr>
        <w:rFonts w:ascii="Arial" w:hAnsi="Arial" w:cs="Arial"/>
        <w:sz w:val="20"/>
        <w:szCs w:val="20"/>
      </w:rPr>
      <w:t xml:space="preserve">- </w:t>
    </w:r>
    <w:r w:rsidRPr="00F91C26">
      <w:rPr>
        <w:rFonts w:ascii="Arial" w:hAnsi="Arial" w:cs="Arial"/>
        <w:sz w:val="20"/>
        <w:szCs w:val="20"/>
      </w:rPr>
      <w:fldChar w:fldCharType="begin"/>
    </w:r>
    <w:r w:rsidRPr="00F91C26">
      <w:rPr>
        <w:rFonts w:ascii="Arial" w:hAnsi="Arial" w:cs="Arial"/>
        <w:sz w:val="20"/>
        <w:szCs w:val="20"/>
      </w:rPr>
      <w:instrText xml:space="preserve"> PAGE </w:instrText>
    </w:r>
    <w:r w:rsidRPr="00F91C26">
      <w:rPr>
        <w:rFonts w:ascii="Arial" w:hAnsi="Arial" w:cs="Arial"/>
        <w:sz w:val="20"/>
        <w:szCs w:val="20"/>
      </w:rPr>
      <w:fldChar w:fldCharType="separate"/>
    </w:r>
    <w:r w:rsidR="00A0504A">
      <w:rPr>
        <w:rFonts w:ascii="Arial" w:hAnsi="Arial" w:cs="Arial"/>
        <w:noProof/>
        <w:sz w:val="20"/>
        <w:szCs w:val="20"/>
      </w:rPr>
      <w:t>1</w:t>
    </w:r>
    <w:r w:rsidRPr="00F91C26">
      <w:rPr>
        <w:rFonts w:ascii="Arial" w:hAnsi="Arial" w:cs="Arial"/>
        <w:sz w:val="20"/>
        <w:szCs w:val="20"/>
      </w:rPr>
      <w:fldChar w:fldCharType="end"/>
    </w:r>
    <w:r w:rsidRPr="00F91C26">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91AC9" w14:textId="77777777" w:rsidR="0004177C" w:rsidRDefault="00041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8053F" w14:textId="77777777" w:rsidR="00E10B08" w:rsidRDefault="00E10B08">
      <w:r>
        <w:separator/>
      </w:r>
    </w:p>
  </w:footnote>
  <w:footnote w:type="continuationSeparator" w:id="0">
    <w:p w14:paraId="6E01AEF7" w14:textId="77777777" w:rsidR="00E10B08" w:rsidRDefault="00E10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81E4" w14:textId="77777777" w:rsidR="0004177C" w:rsidRDefault="00041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40883" w14:textId="77777777" w:rsidR="005D4C2F" w:rsidRDefault="005D4C2F" w:rsidP="00046F53">
    <w:pPr>
      <w:pStyle w:val="Header"/>
      <w:ind w:right="270"/>
      <w:jc w:val="right"/>
      <w:rPr>
        <w:rFonts w:ascii="Arial" w:hAnsi="Arial" w:cs="Arial"/>
        <w:sz w:val="18"/>
        <w:szCs w:val="18"/>
      </w:rPr>
    </w:pPr>
  </w:p>
  <w:p w14:paraId="7D976AEB" w14:textId="77777777" w:rsidR="005D4C2F" w:rsidRPr="00F91C26" w:rsidRDefault="005D4C2F" w:rsidP="008B68E7">
    <w:pPr>
      <w:pStyle w:val="Header"/>
      <w:jc w:val="center"/>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ABC1E" w14:textId="77777777" w:rsidR="0004177C" w:rsidRDefault="000417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DA3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227E9"/>
    <w:multiLevelType w:val="hybridMultilevel"/>
    <w:tmpl w:val="BB369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4782C"/>
    <w:multiLevelType w:val="hybridMultilevel"/>
    <w:tmpl w:val="F3968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D135F"/>
    <w:multiLevelType w:val="multilevel"/>
    <w:tmpl w:val="A88E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B121BC"/>
    <w:multiLevelType w:val="hybridMultilevel"/>
    <w:tmpl w:val="BC580B4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733D45"/>
    <w:multiLevelType w:val="hybridMultilevel"/>
    <w:tmpl w:val="6C8EEB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656526"/>
    <w:multiLevelType w:val="hybridMultilevel"/>
    <w:tmpl w:val="696C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9F7F42"/>
    <w:multiLevelType w:val="hybridMultilevel"/>
    <w:tmpl w:val="A32AFF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7D29AE"/>
    <w:multiLevelType w:val="hybridMultilevel"/>
    <w:tmpl w:val="523C5D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1C780A"/>
    <w:multiLevelType w:val="hybridMultilevel"/>
    <w:tmpl w:val="C1BA9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10153"/>
    <w:multiLevelType w:val="hybridMultilevel"/>
    <w:tmpl w:val="0A188356"/>
    <w:lvl w:ilvl="0" w:tplc="0409000F">
      <w:start w:val="1"/>
      <w:numFmt w:val="decimal"/>
      <w:lvlText w:val="%1."/>
      <w:lvlJc w:val="left"/>
      <w:pPr>
        <w:ind w:left="1210" w:hanging="360"/>
      </w:p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1D1A17F2"/>
    <w:multiLevelType w:val="hybridMultilevel"/>
    <w:tmpl w:val="A34AF9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6445AD"/>
    <w:multiLevelType w:val="hybridMultilevel"/>
    <w:tmpl w:val="722A2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F31A61"/>
    <w:multiLevelType w:val="hybridMultilevel"/>
    <w:tmpl w:val="0434944E"/>
    <w:lvl w:ilvl="0" w:tplc="0409000F">
      <w:start w:val="1"/>
      <w:numFmt w:val="decimal"/>
      <w:lvlText w:val="%1."/>
      <w:lvlJc w:val="left"/>
      <w:pPr>
        <w:ind w:left="643"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9F72A9"/>
    <w:multiLevelType w:val="hybridMultilevel"/>
    <w:tmpl w:val="3754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B2BF9"/>
    <w:multiLevelType w:val="hybridMultilevel"/>
    <w:tmpl w:val="5886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C2978"/>
    <w:multiLevelType w:val="hybridMultilevel"/>
    <w:tmpl w:val="2056EC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07760F"/>
    <w:multiLevelType w:val="hybridMultilevel"/>
    <w:tmpl w:val="B8089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3A0580"/>
    <w:multiLevelType w:val="hybridMultilevel"/>
    <w:tmpl w:val="56A218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17EF5"/>
    <w:multiLevelType w:val="hybridMultilevel"/>
    <w:tmpl w:val="09F8BC70"/>
    <w:lvl w:ilvl="0" w:tplc="FFFFFFFF">
      <w:start w:val="1"/>
      <w:numFmt w:val="decimal"/>
      <w:lvlText w:val="%1."/>
      <w:lvlJc w:val="left"/>
      <w:pPr>
        <w:tabs>
          <w:tab w:val="num" w:pos="660"/>
        </w:tabs>
        <w:ind w:left="660" w:hanging="360"/>
      </w:pPr>
      <w:rPr>
        <w:rFonts w:hint="default"/>
      </w:rPr>
    </w:lvl>
    <w:lvl w:ilvl="1" w:tplc="FFFFFFFF" w:tentative="1">
      <w:start w:val="1"/>
      <w:numFmt w:val="lowerLetter"/>
      <w:lvlText w:val="%2."/>
      <w:lvlJc w:val="left"/>
      <w:pPr>
        <w:tabs>
          <w:tab w:val="num" w:pos="1380"/>
        </w:tabs>
        <w:ind w:left="1380" w:hanging="360"/>
      </w:pPr>
    </w:lvl>
    <w:lvl w:ilvl="2" w:tplc="FFFFFFFF" w:tentative="1">
      <w:start w:val="1"/>
      <w:numFmt w:val="lowerRoman"/>
      <w:lvlText w:val="%3."/>
      <w:lvlJc w:val="right"/>
      <w:pPr>
        <w:tabs>
          <w:tab w:val="num" w:pos="2100"/>
        </w:tabs>
        <w:ind w:left="2100" w:hanging="180"/>
      </w:pPr>
    </w:lvl>
    <w:lvl w:ilvl="3" w:tplc="FFFFFFFF" w:tentative="1">
      <w:start w:val="1"/>
      <w:numFmt w:val="decimal"/>
      <w:lvlText w:val="%4."/>
      <w:lvlJc w:val="left"/>
      <w:pPr>
        <w:tabs>
          <w:tab w:val="num" w:pos="2820"/>
        </w:tabs>
        <w:ind w:left="2820" w:hanging="360"/>
      </w:pPr>
    </w:lvl>
    <w:lvl w:ilvl="4" w:tplc="FFFFFFFF" w:tentative="1">
      <w:start w:val="1"/>
      <w:numFmt w:val="lowerLetter"/>
      <w:lvlText w:val="%5."/>
      <w:lvlJc w:val="left"/>
      <w:pPr>
        <w:tabs>
          <w:tab w:val="num" w:pos="3540"/>
        </w:tabs>
        <w:ind w:left="3540" w:hanging="360"/>
      </w:pPr>
    </w:lvl>
    <w:lvl w:ilvl="5" w:tplc="FFFFFFFF" w:tentative="1">
      <w:start w:val="1"/>
      <w:numFmt w:val="lowerRoman"/>
      <w:lvlText w:val="%6."/>
      <w:lvlJc w:val="right"/>
      <w:pPr>
        <w:tabs>
          <w:tab w:val="num" w:pos="4260"/>
        </w:tabs>
        <w:ind w:left="4260" w:hanging="180"/>
      </w:pPr>
    </w:lvl>
    <w:lvl w:ilvl="6" w:tplc="FFFFFFFF" w:tentative="1">
      <w:start w:val="1"/>
      <w:numFmt w:val="decimal"/>
      <w:lvlText w:val="%7."/>
      <w:lvlJc w:val="left"/>
      <w:pPr>
        <w:tabs>
          <w:tab w:val="num" w:pos="4980"/>
        </w:tabs>
        <w:ind w:left="4980" w:hanging="360"/>
      </w:pPr>
    </w:lvl>
    <w:lvl w:ilvl="7" w:tplc="FFFFFFFF" w:tentative="1">
      <w:start w:val="1"/>
      <w:numFmt w:val="lowerLetter"/>
      <w:lvlText w:val="%8."/>
      <w:lvlJc w:val="left"/>
      <w:pPr>
        <w:tabs>
          <w:tab w:val="num" w:pos="5700"/>
        </w:tabs>
        <w:ind w:left="5700" w:hanging="360"/>
      </w:pPr>
    </w:lvl>
    <w:lvl w:ilvl="8" w:tplc="FFFFFFFF" w:tentative="1">
      <w:start w:val="1"/>
      <w:numFmt w:val="lowerRoman"/>
      <w:lvlText w:val="%9."/>
      <w:lvlJc w:val="right"/>
      <w:pPr>
        <w:tabs>
          <w:tab w:val="num" w:pos="6420"/>
        </w:tabs>
        <w:ind w:left="6420" w:hanging="180"/>
      </w:pPr>
    </w:lvl>
  </w:abstractNum>
  <w:abstractNum w:abstractNumId="20" w15:restartNumberingAfterBreak="0">
    <w:nsid w:val="3F794126"/>
    <w:multiLevelType w:val="hybridMultilevel"/>
    <w:tmpl w:val="14FEDA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874E6B"/>
    <w:multiLevelType w:val="hybridMultilevel"/>
    <w:tmpl w:val="6C1AA0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B16C55"/>
    <w:multiLevelType w:val="hybridMultilevel"/>
    <w:tmpl w:val="98F8D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FA7AF1"/>
    <w:multiLevelType w:val="hybridMultilevel"/>
    <w:tmpl w:val="867238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7F1C1B"/>
    <w:multiLevelType w:val="hybridMultilevel"/>
    <w:tmpl w:val="D4D0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E41C7"/>
    <w:multiLevelType w:val="hybridMultilevel"/>
    <w:tmpl w:val="502E4D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9A4B6F"/>
    <w:multiLevelType w:val="hybridMultilevel"/>
    <w:tmpl w:val="53846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8D4374"/>
    <w:multiLevelType w:val="hybridMultilevel"/>
    <w:tmpl w:val="1BEC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340DDC"/>
    <w:multiLevelType w:val="hybridMultilevel"/>
    <w:tmpl w:val="BE30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36436E"/>
    <w:multiLevelType w:val="hybridMultilevel"/>
    <w:tmpl w:val="9ED276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B52E3E"/>
    <w:multiLevelType w:val="hybridMultilevel"/>
    <w:tmpl w:val="63449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CE0A7F"/>
    <w:multiLevelType w:val="hybridMultilevel"/>
    <w:tmpl w:val="D28242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E051F6B"/>
    <w:multiLevelType w:val="hybridMultilevel"/>
    <w:tmpl w:val="1DB4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33583E"/>
    <w:multiLevelType w:val="hybridMultilevel"/>
    <w:tmpl w:val="194282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2186DAD"/>
    <w:multiLevelType w:val="hybridMultilevel"/>
    <w:tmpl w:val="D0084E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AB32F7D"/>
    <w:multiLevelType w:val="hybridMultilevel"/>
    <w:tmpl w:val="FB28E9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01939CF"/>
    <w:multiLevelType w:val="hybridMultilevel"/>
    <w:tmpl w:val="272AF5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03E52B6"/>
    <w:multiLevelType w:val="hybridMultilevel"/>
    <w:tmpl w:val="C66006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8B4D0A"/>
    <w:multiLevelType w:val="hybridMultilevel"/>
    <w:tmpl w:val="61D00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411E07"/>
    <w:multiLevelType w:val="hybridMultilevel"/>
    <w:tmpl w:val="E61C70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15:restartNumberingAfterBreak="0">
    <w:nsid w:val="750C3102"/>
    <w:multiLevelType w:val="hybridMultilevel"/>
    <w:tmpl w:val="9A204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9D581B"/>
    <w:multiLevelType w:val="hybridMultilevel"/>
    <w:tmpl w:val="BA8E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81F9D"/>
    <w:multiLevelType w:val="hybridMultilevel"/>
    <w:tmpl w:val="A23E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255AA"/>
    <w:multiLevelType w:val="hybridMultilevel"/>
    <w:tmpl w:val="29143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9C398C"/>
    <w:multiLevelType w:val="hybridMultilevel"/>
    <w:tmpl w:val="E8D25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91176"/>
    <w:multiLevelType w:val="hybridMultilevel"/>
    <w:tmpl w:val="3D6E2CE2"/>
    <w:lvl w:ilvl="0" w:tplc="08090001">
      <w:start w:val="1"/>
      <w:numFmt w:val="bullet"/>
      <w:lvlText w:val=""/>
      <w:lvlJc w:val="left"/>
      <w:pPr>
        <w:ind w:left="720" w:hanging="360"/>
      </w:pPr>
      <w:rPr>
        <w:rFonts w:ascii="Symbol" w:hAnsi="Symbol" w:hint="default"/>
      </w:rPr>
    </w:lvl>
    <w:lvl w:ilvl="1" w:tplc="2E524FB2">
      <w:start w:val="2"/>
      <w:numFmt w:val="bullet"/>
      <w:lvlText w:val="-"/>
      <w:lvlJc w:val="left"/>
      <w:pPr>
        <w:ind w:left="1440" w:hanging="360"/>
      </w:pPr>
      <w:rPr>
        <w:rFonts w:ascii="Times New Roman" w:eastAsia="SimSu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F609D0"/>
    <w:multiLevelType w:val="hybridMultilevel"/>
    <w:tmpl w:val="3222A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F810BE"/>
    <w:multiLevelType w:val="hybridMultilevel"/>
    <w:tmpl w:val="5504D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39"/>
  </w:num>
  <w:num w:numId="3">
    <w:abstractNumId w:val="36"/>
  </w:num>
  <w:num w:numId="4">
    <w:abstractNumId w:val="19"/>
  </w:num>
  <w:num w:numId="5">
    <w:abstractNumId w:val="23"/>
  </w:num>
  <w:num w:numId="6">
    <w:abstractNumId w:val="20"/>
  </w:num>
  <w:num w:numId="7">
    <w:abstractNumId w:val="32"/>
  </w:num>
  <w:num w:numId="8">
    <w:abstractNumId w:val="26"/>
  </w:num>
  <w:num w:numId="9">
    <w:abstractNumId w:val="2"/>
  </w:num>
  <w:num w:numId="10">
    <w:abstractNumId w:val="45"/>
  </w:num>
  <w:num w:numId="11">
    <w:abstractNumId w:val="22"/>
  </w:num>
  <w:num w:numId="12">
    <w:abstractNumId w:val="17"/>
  </w:num>
  <w:num w:numId="13">
    <w:abstractNumId w:val="47"/>
  </w:num>
  <w:num w:numId="14">
    <w:abstractNumId w:val="30"/>
  </w:num>
  <w:num w:numId="15">
    <w:abstractNumId w:val="9"/>
  </w:num>
  <w:num w:numId="16">
    <w:abstractNumId w:val="46"/>
  </w:num>
  <w:num w:numId="17">
    <w:abstractNumId w:val="6"/>
  </w:num>
  <w:num w:numId="18">
    <w:abstractNumId w:val="35"/>
  </w:num>
  <w:num w:numId="19">
    <w:abstractNumId w:val="4"/>
  </w:num>
  <w:num w:numId="20">
    <w:abstractNumId w:val="25"/>
  </w:num>
  <w:num w:numId="21">
    <w:abstractNumId w:val="0"/>
  </w:num>
  <w:num w:numId="22">
    <w:abstractNumId w:val="44"/>
  </w:num>
  <w:num w:numId="23">
    <w:abstractNumId w:val="41"/>
  </w:num>
  <w:num w:numId="24">
    <w:abstractNumId w:val="31"/>
  </w:num>
  <w:num w:numId="25">
    <w:abstractNumId w:val="33"/>
  </w:num>
  <w:num w:numId="26">
    <w:abstractNumId w:val="38"/>
  </w:num>
  <w:num w:numId="27">
    <w:abstractNumId w:val="42"/>
  </w:num>
  <w:num w:numId="28">
    <w:abstractNumId w:val="7"/>
  </w:num>
  <w:num w:numId="29">
    <w:abstractNumId w:val="40"/>
  </w:num>
  <w:num w:numId="30">
    <w:abstractNumId w:val="13"/>
  </w:num>
  <w:num w:numId="31">
    <w:abstractNumId w:val="1"/>
  </w:num>
  <w:num w:numId="32">
    <w:abstractNumId w:val="12"/>
  </w:num>
  <w:num w:numId="33">
    <w:abstractNumId w:val="28"/>
  </w:num>
  <w:num w:numId="34">
    <w:abstractNumId w:val="8"/>
  </w:num>
  <w:num w:numId="35">
    <w:abstractNumId w:val="27"/>
  </w:num>
  <w:num w:numId="36">
    <w:abstractNumId w:val="11"/>
  </w:num>
  <w:num w:numId="37">
    <w:abstractNumId w:val="5"/>
  </w:num>
  <w:num w:numId="38">
    <w:abstractNumId w:val="18"/>
  </w:num>
  <w:num w:numId="39">
    <w:abstractNumId w:val="43"/>
  </w:num>
  <w:num w:numId="40">
    <w:abstractNumId w:val="10"/>
  </w:num>
  <w:num w:numId="41">
    <w:abstractNumId w:val="34"/>
  </w:num>
  <w:num w:numId="42">
    <w:abstractNumId w:val="15"/>
  </w:num>
  <w:num w:numId="43">
    <w:abstractNumId w:val="16"/>
  </w:num>
  <w:num w:numId="44">
    <w:abstractNumId w:val="37"/>
  </w:num>
  <w:num w:numId="45">
    <w:abstractNumId w:val="3"/>
  </w:num>
  <w:num w:numId="46">
    <w:abstractNumId w:val="21"/>
  </w:num>
  <w:num w:numId="47">
    <w:abstractNumId w:val="14"/>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5A7"/>
    <w:rsid w:val="00011F4E"/>
    <w:rsid w:val="0001659D"/>
    <w:rsid w:val="00017CB2"/>
    <w:rsid w:val="000223C7"/>
    <w:rsid w:val="00022D6C"/>
    <w:rsid w:val="0004177C"/>
    <w:rsid w:val="00046F53"/>
    <w:rsid w:val="0008333B"/>
    <w:rsid w:val="00090E39"/>
    <w:rsid w:val="00096E86"/>
    <w:rsid w:val="00096F86"/>
    <w:rsid w:val="000B1549"/>
    <w:rsid w:val="000B1A4C"/>
    <w:rsid w:val="000F5CF6"/>
    <w:rsid w:val="00160070"/>
    <w:rsid w:val="00181FCC"/>
    <w:rsid w:val="00193E1E"/>
    <w:rsid w:val="001A442F"/>
    <w:rsid w:val="001B5F71"/>
    <w:rsid w:val="001D03EA"/>
    <w:rsid w:val="001D3F33"/>
    <w:rsid w:val="001F1638"/>
    <w:rsid w:val="001F6C8C"/>
    <w:rsid w:val="00222AA1"/>
    <w:rsid w:val="00230F61"/>
    <w:rsid w:val="002449F2"/>
    <w:rsid w:val="00275BC8"/>
    <w:rsid w:val="0029176B"/>
    <w:rsid w:val="00293502"/>
    <w:rsid w:val="002B4E11"/>
    <w:rsid w:val="002C2F78"/>
    <w:rsid w:val="002E312F"/>
    <w:rsid w:val="002E3A66"/>
    <w:rsid w:val="003020B5"/>
    <w:rsid w:val="00302AF1"/>
    <w:rsid w:val="003047DB"/>
    <w:rsid w:val="00331A96"/>
    <w:rsid w:val="00332534"/>
    <w:rsid w:val="0036384D"/>
    <w:rsid w:val="003705DD"/>
    <w:rsid w:val="00392EBC"/>
    <w:rsid w:val="003A0F3A"/>
    <w:rsid w:val="003A67DB"/>
    <w:rsid w:val="003C4534"/>
    <w:rsid w:val="003E0D07"/>
    <w:rsid w:val="003E256A"/>
    <w:rsid w:val="003E4A35"/>
    <w:rsid w:val="00435994"/>
    <w:rsid w:val="00444816"/>
    <w:rsid w:val="004709D7"/>
    <w:rsid w:val="00472302"/>
    <w:rsid w:val="004804BA"/>
    <w:rsid w:val="004850B4"/>
    <w:rsid w:val="00486C08"/>
    <w:rsid w:val="004C266D"/>
    <w:rsid w:val="004D30B3"/>
    <w:rsid w:val="004E5424"/>
    <w:rsid w:val="00510B1B"/>
    <w:rsid w:val="00522080"/>
    <w:rsid w:val="00531298"/>
    <w:rsid w:val="00541C57"/>
    <w:rsid w:val="00542B80"/>
    <w:rsid w:val="005805F3"/>
    <w:rsid w:val="00590EC3"/>
    <w:rsid w:val="00593206"/>
    <w:rsid w:val="005C0F2C"/>
    <w:rsid w:val="005D4C2F"/>
    <w:rsid w:val="005D744E"/>
    <w:rsid w:val="005F37E8"/>
    <w:rsid w:val="005F3EA8"/>
    <w:rsid w:val="00613FBF"/>
    <w:rsid w:val="006730A4"/>
    <w:rsid w:val="006911A5"/>
    <w:rsid w:val="00695987"/>
    <w:rsid w:val="006A1276"/>
    <w:rsid w:val="006B0B4D"/>
    <w:rsid w:val="006B65BF"/>
    <w:rsid w:val="006C4105"/>
    <w:rsid w:val="006E6637"/>
    <w:rsid w:val="007126EA"/>
    <w:rsid w:val="007213ED"/>
    <w:rsid w:val="00732984"/>
    <w:rsid w:val="007350CA"/>
    <w:rsid w:val="00770902"/>
    <w:rsid w:val="00770FEB"/>
    <w:rsid w:val="00795FDA"/>
    <w:rsid w:val="007A0D87"/>
    <w:rsid w:val="007E39BA"/>
    <w:rsid w:val="007E57AD"/>
    <w:rsid w:val="008043F3"/>
    <w:rsid w:val="008135BA"/>
    <w:rsid w:val="008142F5"/>
    <w:rsid w:val="0082197F"/>
    <w:rsid w:val="00823121"/>
    <w:rsid w:val="00826A35"/>
    <w:rsid w:val="008515A7"/>
    <w:rsid w:val="00896ECA"/>
    <w:rsid w:val="008A46A4"/>
    <w:rsid w:val="008A47D1"/>
    <w:rsid w:val="008B68E7"/>
    <w:rsid w:val="008E3167"/>
    <w:rsid w:val="008E4B8F"/>
    <w:rsid w:val="00900666"/>
    <w:rsid w:val="009029AF"/>
    <w:rsid w:val="00903AB0"/>
    <w:rsid w:val="00915039"/>
    <w:rsid w:val="00921D9E"/>
    <w:rsid w:val="00924264"/>
    <w:rsid w:val="009411D0"/>
    <w:rsid w:val="00946962"/>
    <w:rsid w:val="0099777D"/>
    <w:rsid w:val="009B342A"/>
    <w:rsid w:val="009E6999"/>
    <w:rsid w:val="00A00AC9"/>
    <w:rsid w:val="00A0177F"/>
    <w:rsid w:val="00A04487"/>
    <w:rsid w:val="00A0504A"/>
    <w:rsid w:val="00A11EFD"/>
    <w:rsid w:val="00A46CD3"/>
    <w:rsid w:val="00A53D3B"/>
    <w:rsid w:val="00AD3FB8"/>
    <w:rsid w:val="00AF0DD8"/>
    <w:rsid w:val="00B04A5E"/>
    <w:rsid w:val="00B05230"/>
    <w:rsid w:val="00B13343"/>
    <w:rsid w:val="00B13E09"/>
    <w:rsid w:val="00B2299B"/>
    <w:rsid w:val="00B429E8"/>
    <w:rsid w:val="00B932F3"/>
    <w:rsid w:val="00BA1D99"/>
    <w:rsid w:val="00BB2024"/>
    <w:rsid w:val="00BB6437"/>
    <w:rsid w:val="00BC3991"/>
    <w:rsid w:val="00C010BF"/>
    <w:rsid w:val="00C04928"/>
    <w:rsid w:val="00C13B2B"/>
    <w:rsid w:val="00C27CD3"/>
    <w:rsid w:val="00C350FA"/>
    <w:rsid w:val="00C5592C"/>
    <w:rsid w:val="00C76AA0"/>
    <w:rsid w:val="00C84F2D"/>
    <w:rsid w:val="00C87170"/>
    <w:rsid w:val="00CA5053"/>
    <w:rsid w:val="00CB58E6"/>
    <w:rsid w:val="00CB7C12"/>
    <w:rsid w:val="00CC12A5"/>
    <w:rsid w:val="00CC2342"/>
    <w:rsid w:val="00CD4219"/>
    <w:rsid w:val="00D11037"/>
    <w:rsid w:val="00D27FFA"/>
    <w:rsid w:val="00D81524"/>
    <w:rsid w:val="00DA5F1A"/>
    <w:rsid w:val="00DC4F7D"/>
    <w:rsid w:val="00DF016D"/>
    <w:rsid w:val="00DF0210"/>
    <w:rsid w:val="00DF223D"/>
    <w:rsid w:val="00E10B08"/>
    <w:rsid w:val="00E47712"/>
    <w:rsid w:val="00E74034"/>
    <w:rsid w:val="00E9094F"/>
    <w:rsid w:val="00E90C2C"/>
    <w:rsid w:val="00E90E95"/>
    <w:rsid w:val="00EB0216"/>
    <w:rsid w:val="00EC14E7"/>
    <w:rsid w:val="00F00D8E"/>
    <w:rsid w:val="00F0222E"/>
    <w:rsid w:val="00F11B89"/>
    <w:rsid w:val="00F16B62"/>
    <w:rsid w:val="00F246F5"/>
    <w:rsid w:val="00F360AB"/>
    <w:rsid w:val="00F8753F"/>
    <w:rsid w:val="00F92F0B"/>
    <w:rsid w:val="00FA4D22"/>
    <w:rsid w:val="00FF47F2"/>
    <w:rsid w:val="00FF51B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E2089"/>
  <w14:defaultImageDpi w14:val="300"/>
  <w15:chartTrackingRefBased/>
  <w15:docId w15:val="{13100810-6DE9-4BA2-99DA-6DE44673E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th-TH"/>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15A7"/>
    <w:rPr>
      <w:sz w:val="24"/>
      <w:szCs w:val="24"/>
      <w:lang w:eastAsia="zh-CN" w:bidi="ar-SA"/>
    </w:rPr>
  </w:style>
  <w:style w:type="paragraph" w:styleId="Heading3">
    <w:name w:val="heading 3"/>
    <w:basedOn w:val="Normal"/>
    <w:next w:val="Normal"/>
    <w:qFormat/>
    <w:rsid w:val="008515A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hDHeadingFigures">
    <w:name w:val="PhD Heading Figures"/>
    <w:basedOn w:val="Normal"/>
    <w:rsid w:val="00F176DF"/>
    <w:pPr>
      <w:keepNext/>
      <w:spacing w:after="120"/>
      <w:jc w:val="center"/>
    </w:pPr>
    <w:rPr>
      <w:rFonts w:ascii="Arial" w:hAnsi="Arial"/>
      <w:b/>
      <w:sz w:val="22"/>
      <w:szCs w:val="22"/>
      <w:lang w:val="en-GB" w:eastAsia="en-US"/>
    </w:rPr>
  </w:style>
  <w:style w:type="paragraph" w:customStyle="1" w:styleId="Handoutbody">
    <w:name w:val="Handout body"/>
    <w:basedOn w:val="Normal"/>
    <w:rsid w:val="006C58E6"/>
    <w:rPr>
      <w:rFonts w:ascii="Garamond" w:hAnsi="Garamond"/>
    </w:rPr>
  </w:style>
  <w:style w:type="paragraph" w:customStyle="1" w:styleId="Materialsbody">
    <w:name w:val="Materials body"/>
    <w:basedOn w:val="Header"/>
    <w:rsid w:val="00383738"/>
    <w:rPr>
      <w:rFonts w:ascii="Tahoma" w:hAnsi="Tahoma" w:cs="Tahoma"/>
      <w:sz w:val="22"/>
      <w:szCs w:val="22"/>
    </w:rPr>
  </w:style>
  <w:style w:type="paragraph" w:styleId="Header">
    <w:name w:val="header"/>
    <w:basedOn w:val="Normal"/>
    <w:link w:val="HeaderChar"/>
    <w:uiPriority w:val="99"/>
    <w:rsid w:val="00383738"/>
    <w:pPr>
      <w:tabs>
        <w:tab w:val="center" w:pos="4320"/>
        <w:tab w:val="right" w:pos="8640"/>
      </w:tabs>
    </w:pPr>
  </w:style>
  <w:style w:type="paragraph" w:customStyle="1" w:styleId="Teachersnotes">
    <w:name w:val="Teachers notes"/>
    <w:basedOn w:val="Normal"/>
    <w:rsid w:val="005A2969"/>
    <w:rPr>
      <w:rFonts w:ascii="Arial" w:hAnsi="Arial"/>
      <w:i/>
      <w:sz w:val="20"/>
    </w:rPr>
  </w:style>
  <w:style w:type="character" w:customStyle="1" w:styleId="StyleGaramond">
    <w:name w:val="Style Garamond"/>
    <w:rsid w:val="006C58E6"/>
    <w:rPr>
      <w:rFonts w:ascii="Garamond" w:hAnsi="Garamond"/>
    </w:rPr>
  </w:style>
  <w:style w:type="paragraph" w:customStyle="1" w:styleId="Manuscriptbody">
    <w:name w:val="Manuscript body"/>
    <w:basedOn w:val="Normal"/>
    <w:rsid w:val="000138EA"/>
    <w:pPr>
      <w:spacing w:line="480" w:lineRule="auto"/>
      <w:ind w:firstLine="720"/>
    </w:pPr>
    <w:rPr>
      <w:rFonts w:eastAsia="Times New Roman"/>
      <w:lang w:val="en-GB" w:eastAsia="en-US"/>
    </w:rPr>
  </w:style>
  <w:style w:type="paragraph" w:customStyle="1" w:styleId="Manuscriptquote">
    <w:name w:val="Manuscript quote"/>
    <w:basedOn w:val="Manuscriptbody"/>
    <w:rsid w:val="000138EA"/>
    <w:pPr>
      <w:ind w:left="1440" w:firstLine="0"/>
    </w:pPr>
    <w:rPr>
      <w:lang w:bidi="en-US"/>
    </w:rPr>
  </w:style>
  <w:style w:type="paragraph" w:customStyle="1" w:styleId="RoutledgeMS">
    <w:name w:val="Routledge MS"/>
    <w:basedOn w:val="Normal"/>
    <w:rsid w:val="001F0845"/>
    <w:pPr>
      <w:spacing w:line="480" w:lineRule="auto"/>
    </w:pPr>
  </w:style>
  <w:style w:type="paragraph" w:styleId="Footer">
    <w:name w:val="footer"/>
    <w:basedOn w:val="Normal"/>
    <w:rsid w:val="008515A7"/>
    <w:pPr>
      <w:tabs>
        <w:tab w:val="center" w:pos="4320"/>
        <w:tab w:val="right" w:pos="8640"/>
      </w:tabs>
    </w:pPr>
  </w:style>
  <w:style w:type="paragraph" w:styleId="BodyText">
    <w:name w:val="Body Text"/>
    <w:basedOn w:val="Normal"/>
    <w:rsid w:val="008515A7"/>
    <w:rPr>
      <w:rFonts w:ascii="ITC Franklin Gothic DemiCp" w:eastAsia="Times New Roman" w:hAnsi="ITC Franklin Gothic DemiCp"/>
      <w:color w:val="000000"/>
      <w:sz w:val="26"/>
      <w:szCs w:val="20"/>
      <w:lang w:eastAsia="en-US"/>
    </w:rPr>
  </w:style>
  <w:style w:type="paragraph" w:styleId="NormalWeb">
    <w:name w:val="Normal (Web)"/>
    <w:basedOn w:val="Normal"/>
    <w:uiPriority w:val="99"/>
    <w:rsid w:val="008515A7"/>
    <w:pPr>
      <w:spacing w:before="100" w:beforeAutospacing="1" w:after="100" w:afterAutospacing="1"/>
    </w:pPr>
  </w:style>
  <w:style w:type="table" w:styleId="TableGrid">
    <w:name w:val="Table Grid"/>
    <w:basedOn w:val="TableNormal"/>
    <w:uiPriority w:val="59"/>
    <w:rsid w:val="00BA7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6B65BF"/>
    <w:rPr>
      <w:sz w:val="16"/>
      <w:szCs w:val="16"/>
    </w:rPr>
  </w:style>
  <w:style w:type="paragraph" w:styleId="CommentText">
    <w:name w:val="annotation text"/>
    <w:basedOn w:val="Normal"/>
    <w:link w:val="CommentTextChar"/>
    <w:uiPriority w:val="99"/>
    <w:semiHidden/>
    <w:unhideWhenUsed/>
    <w:rsid w:val="006B65BF"/>
    <w:rPr>
      <w:sz w:val="20"/>
      <w:szCs w:val="20"/>
    </w:rPr>
  </w:style>
  <w:style w:type="character" w:customStyle="1" w:styleId="CommentTextChar">
    <w:name w:val="Comment Text Char"/>
    <w:link w:val="CommentText"/>
    <w:uiPriority w:val="99"/>
    <w:semiHidden/>
    <w:rsid w:val="006B65BF"/>
    <w:rPr>
      <w:lang w:val="en-US" w:eastAsia="zh-CN"/>
    </w:rPr>
  </w:style>
  <w:style w:type="paragraph" w:styleId="CommentSubject">
    <w:name w:val="annotation subject"/>
    <w:basedOn w:val="CommentText"/>
    <w:next w:val="CommentText"/>
    <w:link w:val="CommentSubjectChar"/>
    <w:uiPriority w:val="99"/>
    <w:semiHidden/>
    <w:unhideWhenUsed/>
    <w:rsid w:val="006B65BF"/>
    <w:rPr>
      <w:b/>
      <w:bCs/>
    </w:rPr>
  </w:style>
  <w:style w:type="character" w:customStyle="1" w:styleId="CommentSubjectChar">
    <w:name w:val="Comment Subject Char"/>
    <w:link w:val="CommentSubject"/>
    <w:uiPriority w:val="99"/>
    <w:semiHidden/>
    <w:rsid w:val="006B65BF"/>
    <w:rPr>
      <w:b/>
      <w:bCs/>
      <w:lang w:val="en-US" w:eastAsia="zh-CN"/>
    </w:rPr>
  </w:style>
  <w:style w:type="paragraph" w:styleId="BalloonText">
    <w:name w:val="Balloon Text"/>
    <w:basedOn w:val="Normal"/>
    <w:link w:val="BalloonTextChar"/>
    <w:uiPriority w:val="99"/>
    <w:semiHidden/>
    <w:unhideWhenUsed/>
    <w:rsid w:val="006B65BF"/>
    <w:rPr>
      <w:rFonts w:ascii="Tahoma" w:hAnsi="Tahoma"/>
      <w:sz w:val="16"/>
      <w:szCs w:val="16"/>
    </w:rPr>
  </w:style>
  <w:style w:type="character" w:customStyle="1" w:styleId="BalloonTextChar">
    <w:name w:val="Balloon Text Char"/>
    <w:link w:val="BalloonText"/>
    <w:uiPriority w:val="99"/>
    <w:semiHidden/>
    <w:rsid w:val="006B65BF"/>
    <w:rPr>
      <w:rFonts w:ascii="Tahoma" w:hAnsi="Tahoma" w:cs="Tahoma"/>
      <w:sz w:val="16"/>
      <w:szCs w:val="16"/>
      <w:lang w:val="en-US" w:eastAsia="zh-CN"/>
    </w:rPr>
  </w:style>
  <w:style w:type="paragraph" w:customStyle="1" w:styleId="ColorfulList-Accent11">
    <w:name w:val="Colorful List - Accent 11"/>
    <w:basedOn w:val="Normal"/>
    <w:uiPriority w:val="34"/>
    <w:qFormat/>
    <w:rsid w:val="00AF0DD8"/>
    <w:pPr>
      <w:widowControl w:val="0"/>
      <w:ind w:leftChars="200" w:left="480"/>
    </w:pPr>
    <w:rPr>
      <w:rFonts w:ascii="Calibri" w:eastAsia="PMingLiU" w:hAnsi="Calibri"/>
      <w:kern w:val="2"/>
      <w:szCs w:val="22"/>
      <w:lang w:eastAsia="zh-TW"/>
    </w:rPr>
  </w:style>
  <w:style w:type="paragraph" w:styleId="FootnoteText">
    <w:name w:val="footnote text"/>
    <w:basedOn w:val="Normal"/>
    <w:link w:val="FootnoteTextChar"/>
    <w:uiPriority w:val="99"/>
    <w:unhideWhenUsed/>
    <w:rsid w:val="007E39BA"/>
  </w:style>
  <w:style w:type="character" w:customStyle="1" w:styleId="FootnoteTextChar">
    <w:name w:val="Footnote Text Char"/>
    <w:link w:val="FootnoteText"/>
    <w:uiPriority w:val="99"/>
    <w:rsid w:val="007E39BA"/>
    <w:rPr>
      <w:sz w:val="24"/>
      <w:szCs w:val="24"/>
      <w:lang w:eastAsia="zh-CN"/>
    </w:rPr>
  </w:style>
  <w:style w:type="character" w:styleId="FootnoteReference">
    <w:name w:val="footnote reference"/>
    <w:uiPriority w:val="99"/>
    <w:unhideWhenUsed/>
    <w:rsid w:val="007E39BA"/>
    <w:rPr>
      <w:vertAlign w:val="superscript"/>
    </w:rPr>
  </w:style>
  <w:style w:type="character" w:styleId="Hyperlink">
    <w:name w:val="Hyperlink"/>
    <w:unhideWhenUsed/>
    <w:rsid w:val="00903AB0"/>
    <w:rPr>
      <w:color w:val="0000FF"/>
      <w:u w:val="single"/>
    </w:rPr>
  </w:style>
  <w:style w:type="character" w:styleId="UnresolvedMention">
    <w:name w:val="Unresolved Mention"/>
    <w:uiPriority w:val="99"/>
    <w:semiHidden/>
    <w:unhideWhenUsed/>
    <w:rsid w:val="00C76AA0"/>
    <w:rPr>
      <w:color w:val="605E5C"/>
      <w:shd w:val="clear" w:color="auto" w:fill="E1DFDD"/>
    </w:rPr>
  </w:style>
  <w:style w:type="character" w:styleId="FollowedHyperlink">
    <w:name w:val="FollowedHyperlink"/>
    <w:uiPriority w:val="99"/>
    <w:semiHidden/>
    <w:unhideWhenUsed/>
    <w:rsid w:val="00C76AA0"/>
    <w:rPr>
      <w:color w:val="954F72"/>
      <w:u w:val="single"/>
    </w:rPr>
  </w:style>
  <w:style w:type="character" w:customStyle="1" w:styleId="HeaderChar">
    <w:name w:val="Header Char"/>
    <w:basedOn w:val="DefaultParagraphFont"/>
    <w:link w:val="Header"/>
    <w:uiPriority w:val="99"/>
    <w:rsid w:val="00E47712"/>
    <w:rPr>
      <w:sz w:val="24"/>
      <w:szCs w:val="24"/>
      <w:lang w:eastAsia="zh-CN" w:bidi="ar-SA"/>
    </w:rPr>
  </w:style>
  <w:style w:type="paragraph" w:styleId="ListParagraph">
    <w:name w:val="List Paragraph"/>
    <w:basedOn w:val="Normal"/>
    <w:uiPriority w:val="34"/>
    <w:qFormat/>
    <w:rsid w:val="00E47712"/>
    <w:pPr>
      <w:spacing w:after="200" w:line="276" w:lineRule="auto"/>
      <w:ind w:left="720"/>
      <w:contextualSpacing/>
    </w:pPr>
    <w:rPr>
      <w:rFonts w:ascii="Calibri" w:eastAsiaTheme="minorEastAsia" w:hAnsi="Calibri" w:cs="Calibri"/>
      <w:sz w:val="22"/>
      <w:szCs w:val="22"/>
    </w:rPr>
  </w:style>
  <w:style w:type="character" w:styleId="Emphasis">
    <w:name w:val="Emphasis"/>
    <w:basedOn w:val="DefaultParagraphFont"/>
    <w:uiPriority w:val="20"/>
    <w:qFormat/>
    <w:rsid w:val="00DC4F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125505">
      <w:bodyDiv w:val="1"/>
      <w:marLeft w:val="0"/>
      <w:marRight w:val="0"/>
      <w:marTop w:val="0"/>
      <w:marBottom w:val="0"/>
      <w:divBdr>
        <w:top w:val="none" w:sz="0" w:space="0" w:color="auto"/>
        <w:left w:val="none" w:sz="0" w:space="0" w:color="auto"/>
        <w:bottom w:val="none" w:sz="0" w:space="0" w:color="auto"/>
        <w:right w:val="none" w:sz="0" w:space="0" w:color="auto"/>
      </w:divBdr>
    </w:div>
    <w:div w:id="822506991">
      <w:bodyDiv w:val="1"/>
      <w:marLeft w:val="0"/>
      <w:marRight w:val="0"/>
      <w:marTop w:val="0"/>
      <w:marBottom w:val="0"/>
      <w:divBdr>
        <w:top w:val="none" w:sz="0" w:space="0" w:color="auto"/>
        <w:left w:val="none" w:sz="0" w:space="0" w:color="auto"/>
        <w:bottom w:val="none" w:sz="0" w:space="0" w:color="auto"/>
        <w:right w:val="none" w:sz="0" w:space="0" w:color="auto"/>
      </w:divBdr>
    </w:div>
    <w:div w:id="1012995651">
      <w:bodyDiv w:val="1"/>
      <w:marLeft w:val="0"/>
      <w:marRight w:val="0"/>
      <w:marTop w:val="0"/>
      <w:marBottom w:val="0"/>
      <w:divBdr>
        <w:top w:val="none" w:sz="0" w:space="0" w:color="auto"/>
        <w:left w:val="none" w:sz="0" w:space="0" w:color="auto"/>
        <w:bottom w:val="none" w:sz="0" w:space="0" w:color="auto"/>
        <w:right w:val="none" w:sz="0" w:space="0" w:color="auto"/>
      </w:divBdr>
    </w:div>
    <w:div w:id="1612198664">
      <w:bodyDiv w:val="1"/>
      <w:marLeft w:val="0"/>
      <w:marRight w:val="0"/>
      <w:marTop w:val="0"/>
      <w:marBottom w:val="0"/>
      <w:divBdr>
        <w:top w:val="none" w:sz="0" w:space="0" w:color="auto"/>
        <w:left w:val="none" w:sz="0" w:space="0" w:color="auto"/>
        <w:bottom w:val="none" w:sz="0" w:space="0" w:color="auto"/>
        <w:right w:val="none" w:sz="0" w:space="0" w:color="auto"/>
      </w:divBdr>
    </w:div>
    <w:div w:id="18709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nutritionsociety.org/hom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s://www.nutrition.org.uk/"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ademynutritionsciences.org.uk/" TargetMode="External"/><Relationship Id="rId5" Type="http://schemas.openxmlformats.org/officeDocument/2006/relationships/footnotes" Target="footnotes.xml"/><Relationship Id="rId15" Type="http://schemas.openxmlformats.org/officeDocument/2006/relationships/hyperlink" Target="https://www.youtube.com/watch?v=txWeSnJBT-M" TargetMode="External"/><Relationship Id="rId23" Type="http://schemas.openxmlformats.org/officeDocument/2006/relationships/theme" Target="theme/theme1.xml"/><Relationship Id="rId10" Type="http://schemas.openxmlformats.org/officeDocument/2006/relationships/hyperlink" Target="https://www.nutrition.org.uk/aboutbnf/whoweare/missionandstrategy.htm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A3WDrZhkOQ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1845</Words>
  <Characters>10520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English for Science Project</vt:lpstr>
    </vt:vector>
  </TitlesOfParts>
  <Company>City University of Hong Kong</Company>
  <LinksUpToDate>false</LinksUpToDate>
  <CharactersWithSpaces>12341</CharactersWithSpaces>
  <SharedDoc>false</SharedDoc>
  <HLinks>
    <vt:vector size="12" baseType="variant">
      <vt:variant>
        <vt:i4>6488097</vt:i4>
      </vt:variant>
      <vt:variant>
        <vt:i4>3</vt:i4>
      </vt:variant>
      <vt:variant>
        <vt:i4>0</vt:i4>
      </vt:variant>
      <vt:variant>
        <vt:i4>5</vt:i4>
      </vt:variant>
      <vt:variant>
        <vt:lpwstr>https://www.youtube.com/watch?v=txWeSnJBT-M</vt:lpwstr>
      </vt:variant>
      <vt:variant>
        <vt:lpwstr/>
      </vt:variant>
      <vt:variant>
        <vt:i4>6815788</vt:i4>
      </vt:variant>
      <vt:variant>
        <vt:i4>0</vt:i4>
      </vt:variant>
      <vt:variant>
        <vt:i4>0</vt:i4>
      </vt:variant>
      <vt:variant>
        <vt:i4>5</vt:i4>
      </vt:variant>
      <vt:variant>
        <vt:lpwstr>https://www.youtube.com/watch?v=A3WDrZhkOQU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for Science Project</dc:title>
  <dc:subject/>
  <dc:creator>Christoph Hafner</dc:creator>
  <cp:keywords/>
  <cp:lastModifiedBy>Microsoft Office User</cp:lastModifiedBy>
  <cp:revision>4</cp:revision>
  <dcterms:created xsi:type="dcterms:W3CDTF">2022-01-25T04:34:00Z</dcterms:created>
  <dcterms:modified xsi:type="dcterms:W3CDTF">2022-01-26T02:05:00Z</dcterms:modified>
</cp:coreProperties>
</file>